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13D06" w14:textId="77777777" w:rsidR="00877BD4" w:rsidRPr="000D2EBA" w:rsidRDefault="00000000" w:rsidP="00877BD4">
      <w:pPr>
        <w:pStyle w:val="Header"/>
        <w:tabs>
          <w:tab w:val="clear" w:pos="4513"/>
          <w:tab w:val="clear" w:pos="9026"/>
        </w:tabs>
        <w:spacing w:before="120" w:after="120"/>
        <w:rPr>
          <w:noProof/>
          <w:lang w:eastAsia="en-NZ"/>
        </w:rPr>
      </w:pPr>
      <w:r>
        <w:rPr>
          <w:noProof/>
          <w:lang w:eastAsia="en-NZ"/>
        </w:rPr>
        <w:pict w14:anchorId="6F80FE9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0FFA85C8" w14:textId="77777777" w:rsidR="003329E4" w:rsidRPr="00035744" w:rsidRDefault="003329E4" w:rsidP="00877BD4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18EB011B" w14:textId="77777777" w:rsidR="003329E4" w:rsidRPr="00035744" w:rsidRDefault="003329E4" w:rsidP="00877BD4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31EEEFF3" w14:textId="77777777" w:rsidR="00877BD4" w:rsidRDefault="00877BD4" w:rsidP="00877BD4"/>
    <w:p w14:paraId="36781A7D" w14:textId="77777777" w:rsidR="00877BD4" w:rsidRDefault="00877BD4" w:rsidP="00877BD4"/>
    <w:p w14:paraId="389D05C0" w14:textId="77777777" w:rsidR="00877BD4" w:rsidRDefault="00877BD4" w:rsidP="00877BD4"/>
    <w:p w14:paraId="7AF27681" w14:textId="77777777" w:rsidR="00877BD4" w:rsidRDefault="00877BD4" w:rsidP="00877BD4"/>
    <w:p w14:paraId="42B93850" w14:textId="77777777" w:rsidR="00877BD4" w:rsidRDefault="00877BD4" w:rsidP="00877BD4"/>
    <w:p w14:paraId="56B21BDE" w14:textId="77777777" w:rsidR="00877BD4" w:rsidRDefault="00877BD4" w:rsidP="00877BD4"/>
    <w:p w14:paraId="09E40671" w14:textId="77777777" w:rsidR="00877BD4" w:rsidRDefault="00877BD4" w:rsidP="00877BD4"/>
    <w:p w14:paraId="0BD7DB05" w14:textId="77777777" w:rsidR="00877BD4" w:rsidRDefault="00877BD4" w:rsidP="00877BD4"/>
    <w:p w14:paraId="72FA0A9B" w14:textId="4E811ACC" w:rsidR="00877BD4" w:rsidRPr="00551842" w:rsidRDefault="00551842" w:rsidP="00877BD4">
      <w:pPr>
        <w:rPr>
          <w:rStyle w:val="xStyle14ptBold"/>
          <w:rFonts w:eastAsia="Times New Roman"/>
          <w:color w:val="FF0000"/>
          <w:szCs w:val="20"/>
        </w:rPr>
      </w:pPr>
      <w:r w:rsidRPr="00551842">
        <w:rPr>
          <w:rStyle w:val="xStyle14ptBold"/>
          <w:rFonts w:eastAsia="Times New Roman"/>
          <w:color w:val="FF0000"/>
          <w:szCs w:val="20"/>
        </w:rPr>
        <w:t>EXPIRED</w:t>
      </w:r>
    </w:p>
    <w:p w14:paraId="7D75DA8F" w14:textId="77777777" w:rsidR="00877BD4" w:rsidRPr="00F27C34" w:rsidRDefault="003B0D14" w:rsidP="00877BD4">
      <w:pPr>
        <w:pStyle w:val="xStyleLeft0cmHanging5cm"/>
        <w:rPr>
          <w:rStyle w:val="xStyle14pt"/>
          <w:rFonts w:eastAsiaTheme="minorEastAsia"/>
          <w:szCs w:val="24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175AFE" w:rsidRPr="00175AFE">
            <w:rPr>
              <w:rStyle w:val="CommentReference"/>
              <w:rFonts w:ascii="Calibri" w:hAnsi="Calibri"/>
              <w:sz w:val="28"/>
            </w:rPr>
            <w:t>91032 Version 3</w:t>
          </w:r>
        </w:sdtContent>
      </w:sdt>
    </w:p>
    <w:p w14:paraId="2D4EA2B3" w14:textId="77777777" w:rsidR="00877BD4" w:rsidRPr="00F27C34" w:rsidRDefault="003B0D14" w:rsidP="00877BD4">
      <w:pPr>
        <w:tabs>
          <w:tab w:val="left" w:pos="2835"/>
        </w:tabs>
        <w:ind w:left="2835" w:hanging="2835"/>
        <w:rPr>
          <w:rStyle w:val="xStyle14pt"/>
          <w:szCs w:val="20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4C2271">
            <w:rPr>
              <w:rStyle w:val="VPField14pt"/>
              <w:color w:val="auto"/>
            </w:rPr>
            <w:t>Apply right-angled triangles in solving measurement problems</w:t>
          </w:r>
        </w:sdtContent>
      </w:sdt>
    </w:p>
    <w:p w14:paraId="3CC48585" w14:textId="77777777" w:rsidR="00877BD4" w:rsidRDefault="003B0D14" w:rsidP="00877BD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4C2271">
            <w:rPr>
              <w:rStyle w:val="VPField14pt"/>
              <w:color w:val="auto"/>
            </w:rPr>
            <w:t>1</w:t>
          </w:r>
        </w:sdtContent>
      </w:sdt>
    </w:p>
    <w:p w14:paraId="5A4306A6" w14:textId="77777777" w:rsidR="00877BD4" w:rsidRPr="00F27C34" w:rsidRDefault="003B0D14" w:rsidP="00877BD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4C2271">
            <w:rPr>
              <w:rStyle w:val="VPField14pt"/>
              <w:color w:val="auto"/>
            </w:rPr>
            <w:t>3</w:t>
          </w:r>
        </w:sdtContent>
      </w:sdt>
    </w:p>
    <w:p w14:paraId="5862E525" w14:textId="77777777" w:rsidR="00877BD4" w:rsidRPr="00F27C34" w:rsidRDefault="003B0D14" w:rsidP="00877BD4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4C2271">
            <w:rPr>
              <w:rStyle w:val="VPField14pt"/>
              <w:color w:val="auto"/>
            </w:rPr>
            <w:t>An angle on the roof</w:t>
          </w:r>
        </w:sdtContent>
      </w:sdt>
    </w:p>
    <w:p w14:paraId="64FDAA49" w14:textId="77777777" w:rsidR="00877BD4" w:rsidRPr="00F27C34" w:rsidRDefault="003B0D14" w:rsidP="00877BD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4C2271">
            <w:rPr>
              <w:rStyle w:val="VPField14pt"/>
              <w:color w:val="auto"/>
            </w:rPr>
            <w:t>Mathematics and Statistics</w:t>
          </w:r>
        </w:sdtContent>
      </w:sdt>
      <w:r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4C2271">
            <w:rPr>
              <w:rStyle w:val="VPField14pt"/>
              <w:color w:val="auto"/>
            </w:rPr>
            <w:t>1.7</w:t>
          </w:r>
          <w:r w:rsidR="00175AFE">
            <w:rPr>
              <w:rStyle w:val="VPField14pt"/>
              <w:color w:val="auto"/>
            </w:rPr>
            <w:t xml:space="preserve"> v2</w:t>
          </w:r>
        </w:sdtContent>
      </w:sdt>
    </w:p>
    <w:p w14:paraId="727A974C" w14:textId="77777777" w:rsidR="00877BD4" w:rsidRDefault="003B0D14" w:rsidP="00877BD4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4C2271">
            <w:rPr>
              <w:rStyle w:val="VPField14pt"/>
              <w:color w:val="auto"/>
            </w:rPr>
            <w:t>Construction and Infrastructure</w:t>
          </w:r>
        </w:sdtContent>
      </w:sdt>
    </w:p>
    <w:p w14:paraId="640B2436" w14:textId="77777777" w:rsidR="00877BD4" w:rsidRPr="00F27C34" w:rsidRDefault="00877BD4" w:rsidP="00877BD4">
      <w:pPr>
        <w:tabs>
          <w:tab w:val="left" w:pos="2835"/>
        </w:tabs>
        <w:rPr>
          <w:rStyle w:val="xStyle14pt"/>
        </w:rPr>
      </w:pPr>
    </w:p>
    <w:p w14:paraId="1A791126" w14:textId="77777777" w:rsidR="00877BD4" w:rsidRPr="00F27C34" w:rsidRDefault="00877BD4" w:rsidP="00877BD4">
      <w:pPr>
        <w:tabs>
          <w:tab w:val="left" w:pos="2835"/>
        </w:tabs>
        <w:rPr>
          <w:rStyle w:val="xStyle14pt"/>
        </w:rPr>
      </w:pPr>
    </w:p>
    <w:p w14:paraId="31939701" w14:textId="77777777" w:rsidR="00877BD4" w:rsidRPr="00F27C34" w:rsidRDefault="00877BD4" w:rsidP="00877BD4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877BD4" w14:paraId="483EB3BA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0614BDAF" w14:textId="77777777" w:rsidR="00877BD4" w:rsidRPr="00F6222A" w:rsidRDefault="003B0D14" w:rsidP="00877BD4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64BD9E84" w14:textId="77777777" w:rsidR="00175AFE" w:rsidRPr="00F6222A" w:rsidRDefault="00175AFE" w:rsidP="00175AFE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597713C8" w14:textId="77777777" w:rsidR="00877BD4" w:rsidRPr="00F6222A" w:rsidRDefault="003B0D14" w:rsidP="00175AFE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175AFE">
              <w:rPr>
                <w:lang w:val="en-GB"/>
              </w:rPr>
              <w:t>5</w:t>
            </w:r>
          </w:p>
        </w:tc>
      </w:tr>
      <w:tr w:rsidR="00877BD4" w:rsidRPr="00A24B20" w14:paraId="1A0AF378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2881B8C5" w14:textId="77777777" w:rsidR="00877BD4" w:rsidRPr="00A24B20" w:rsidRDefault="003B0D14" w:rsidP="00877BD4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139A1B03" w14:textId="77777777" w:rsidR="00877BD4" w:rsidRPr="00A24B20" w:rsidRDefault="003B0D14" w:rsidP="00175AFE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175AFE">
              <w:t>02</w:t>
            </w:r>
            <w:r w:rsidRPr="0031555D">
              <w:t>-201</w:t>
            </w:r>
            <w:r w:rsidR="00175AFE">
              <w:t>5</w:t>
            </w:r>
            <w:r w:rsidRPr="0031555D">
              <w:t>-</w:t>
            </w:r>
            <w:r w:rsidR="00F506E6">
              <w:t>91032</w:t>
            </w:r>
            <w:r w:rsidRPr="0031555D">
              <w:t>-</w:t>
            </w:r>
            <w:r w:rsidR="00175AFE">
              <w:t>02</w:t>
            </w:r>
            <w:r w:rsidRPr="0031555D">
              <w:t>-</w:t>
            </w:r>
            <w:r w:rsidR="00F506E6">
              <w:t>7</w:t>
            </w:r>
            <w:r w:rsidR="00175AFE">
              <w:t>271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877BD4" w:rsidRPr="00A24B20" w14:paraId="251C92BF" w14:textId="7777777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312B10F8" w14:textId="77777777" w:rsidR="00877BD4" w:rsidRPr="00A24B20" w:rsidRDefault="003B0D14" w:rsidP="00877BD4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5C36D3C8" w14:textId="77777777" w:rsidR="00877BD4" w:rsidRPr="00A24B20" w:rsidRDefault="003B0D14" w:rsidP="00877BD4">
                <w:r>
                  <w:t>Assessors/educators</w:t>
                </w:r>
                <w:r w:rsidRPr="00A24B20">
                  <w:t xml:space="preserve"> must manage authenticity for any assessment from a public source, because </w:t>
                </w:r>
                <w:r>
                  <w:t>learners</w:t>
                </w:r>
                <w:r w:rsidRPr="00A24B20">
                  <w:t xml:space="preserve"> may have access to the assessment schedule or exemplar material.</w:t>
                </w:r>
              </w:p>
              <w:p w14:paraId="3E6789C1" w14:textId="77777777" w:rsidR="00877BD4" w:rsidRPr="00A24B20" w:rsidRDefault="003B0D14" w:rsidP="00877BD4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>
                  <w:t>Assessors/ 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543676DD" w14:textId="77777777" w:rsidR="00877BD4" w:rsidRPr="00F27C34" w:rsidRDefault="00877BD4" w:rsidP="00877BD4">
      <w:pPr>
        <w:tabs>
          <w:tab w:val="left" w:pos="2552"/>
        </w:tabs>
        <w:rPr>
          <w:rStyle w:val="xStyleBold"/>
        </w:rPr>
        <w:sectPr w:rsidR="00877BD4" w:rsidRPr="00F27C3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487ACF15" w14:textId="77777777" w:rsidR="00877BD4" w:rsidRDefault="003B0D14" w:rsidP="00877BD4">
      <w:pPr>
        <w:pStyle w:val="VPARBoxedHeading"/>
      </w:pPr>
      <w:r>
        <w:lastRenderedPageBreak/>
        <w:t>Vocational Pathway Assessment Resource</w:t>
      </w:r>
    </w:p>
    <w:p w14:paraId="2A672775" w14:textId="77777777" w:rsidR="00877BD4" w:rsidRPr="00F27C34" w:rsidRDefault="003B0D14" w:rsidP="00877BD4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C2271">
            <w:rPr>
              <w:color w:val="auto"/>
            </w:rPr>
            <w:t>91032</w:t>
          </w:r>
        </w:sdtContent>
      </w:sdt>
    </w:p>
    <w:p w14:paraId="52616A47" w14:textId="77777777" w:rsidR="00877BD4" w:rsidRDefault="003B0D14" w:rsidP="00877BD4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C2271">
            <w:rPr>
              <w:color w:val="auto"/>
            </w:rPr>
            <w:t>Apply right-angled triangles in solving measurement problems</w:t>
          </w:r>
        </w:sdtContent>
      </w:sdt>
    </w:p>
    <w:p w14:paraId="7E36F729" w14:textId="77777777" w:rsidR="00877BD4" w:rsidRPr="00E053F6" w:rsidRDefault="003B0D14" w:rsidP="00877BD4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C2271">
            <w:rPr>
              <w:color w:val="auto"/>
            </w:rPr>
            <w:t>1</w:t>
          </w:r>
        </w:sdtContent>
      </w:sdt>
    </w:p>
    <w:p w14:paraId="1DB4EA24" w14:textId="77777777" w:rsidR="00877BD4" w:rsidRPr="00E053F6" w:rsidRDefault="003B0D14" w:rsidP="00877BD4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C2271">
            <w:rPr>
              <w:color w:val="auto"/>
            </w:rPr>
            <w:t>3</w:t>
          </w:r>
        </w:sdtContent>
      </w:sdt>
    </w:p>
    <w:p w14:paraId="40871F80" w14:textId="77777777" w:rsidR="00877BD4" w:rsidRPr="00E053F6" w:rsidRDefault="003B0D14" w:rsidP="00877BD4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Content>
          <w:r w:rsidR="004C2271">
            <w:rPr>
              <w:color w:val="auto"/>
            </w:rPr>
            <w:t>An angle on the roof</w:t>
          </w:r>
        </w:sdtContent>
      </w:sdt>
    </w:p>
    <w:p w14:paraId="1AD042BA" w14:textId="77777777" w:rsidR="00877BD4" w:rsidRDefault="003B0D14" w:rsidP="00877BD4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C2271">
            <w:rPr>
              <w:color w:val="auto"/>
            </w:rPr>
            <w:t>Mathematics and Statistics</w:t>
          </w:r>
        </w:sdtContent>
      </w:sdt>
      <w:r>
        <w:t xml:space="preserve"> </w:t>
      </w:r>
      <w:r w:rsidRPr="00CB5956">
        <w:t>VP</w:t>
      </w:r>
      <w:r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C2271">
            <w:rPr>
              <w:color w:val="auto"/>
            </w:rPr>
            <w:t>1.7</w:t>
          </w:r>
          <w:r w:rsidR="00175AFE">
            <w:rPr>
              <w:color w:val="auto"/>
            </w:rPr>
            <w:t xml:space="preserve"> v2</w:t>
          </w:r>
        </w:sdtContent>
      </w:sdt>
    </w:p>
    <w:p w14:paraId="429C8926" w14:textId="77777777" w:rsidR="00877BD4" w:rsidRDefault="003B0D14" w:rsidP="00877BD4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C2271">
            <w:rPr>
              <w:color w:val="auto"/>
            </w:rPr>
            <w:t>Construction and Infrastructure</w:t>
          </w:r>
        </w:sdtContent>
      </w:sdt>
    </w:p>
    <w:p w14:paraId="0A465DC2" w14:textId="77777777" w:rsidR="00877BD4" w:rsidRDefault="003B0D14" w:rsidP="00877BD4">
      <w:pPr>
        <w:pStyle w:val="VPAELBannerAfter8pt"/>
      </w:pPr>
      <w:r>
        <w:t>Learner instructions</w:t>
      </w:r>
    </w:p>
    <w:p w14:paraId="4887A4FB" w14:textId="77777777" w:rsidR="00877BD4" w:rsidRDefault="003B0D14" w:rsidP="00877BD4">
      <w:pPr>
        <w:pStyle w:val="Heading1"/>
      </w:pPr>
      <w:r>
        <w:t>Introduction</w:t>
      </w:r>
    </w:p>
    <w:p w14:paraId="16D1124B" w14:textId="77777777" w:rsidR="00877BD4" w:rsidRPr="00E053F6" w:rsidRDefault="003B0D14" w:rsidP="00877BD4">
      <w:r>
        <w:t xml:space="preserve">This assessment activity requires you to </w:t>
      </w:r>
      <w:r w:rsidR="00870364" w:rsidRPr="00F1625A">
        <w:rPr>
          <w:rFonts w:ascii="Calibri" w:hAnsi="Calibri"/>
        </w:rPr>
        <w:t>apply right-angled triangles</w:t>
      </w:r>
      <w:r w:rsidR="00870364">
        <w:t xml:space="preserve"> related to </w:t>
      </w:r>
      <w:r>
        <w:t>measur</w:t>
      </w:r>
      <w:r w:rsidR="002B4711">
        <w:t>ing</w:t>
      </w:r>
      <w:r>
        <w:t xml:space="preserve"> a roof to calculate </w:t>
      </w:r>
      <w:r w:rsidR="002B4711">
        <w:t xml:space="preserve">the </w:t>
      </w:r>
      <w:r>
        <w:t>quantit</w:t>
      </w:r>
      <w:r w:rsidR="002B4711">
        <w:t>y</w:t>
      </w:r>
      <w:r>
        <w:t xml:space="preserve"> of </w:t>
      </w:r>
      <w:r w:rsidR="00CC41F0">
        <w:t>sheet metal roofing</w:t>
      </w:r>
      <w:r w:rsidR="00870364">
        <w:t xml:space="preserve"> </w:t>
      </w:r>
      <w:r w:rsidR="00FE45DE">
        <w:t xml:space="preserve">needed </w:t>
      </w:r>
      <w:r>
        <w:t xml:space="preserve">to replace it. </w:t>
      </w:r>
    </w:p>
    <w:p w14:paraId="6DB78A4E" w14:textId="77777777" w:rsidR="00877BD4" w:rsidRDefault="003B0D14" w:rsidP="00877BD4">
      <w:r>
        <w:t xml:space="preserve">You are going to be assessed on how you </w:t>
      </w:r>
      <w:r w:rsidRPr="00F1625A">
        <w:rPr>
          <w:rFonts w:ascii="Calibri" w:hAnsi="Calibri"/>
        </w:rPr>
        <w:t>apply right-angled triangles</w:t>
      </w:r>
      <w:r>
        <w:rPr>
          <w:rFonts w:ascii="Calibri" w:hAnsi="Calibri"/>
        </w:rPr>
        <w:t>, using extended abstract thinking,</w:t>
      </w:r>
      <w:r w:rsidRPr="00F1625A">
        <w:rPr>
          <w:rFonts w:ascii="Calibri" w:hAnsi="Calibri"/>
        </w:rPr>
        <w:t xml:space="preserve"> in solving measurement problems</w:t>
      </w:r>
      <w:r w:rsidR="00FE45DE">
        <w:rPr>
          <w:rFonts w:ascii="Calibri" w:hAnsi="Calibri"/>
        </w:rPr>
        <w:t xml:space="preserve">, by devising a strategy and developing a chain of logical reasoning to determine the length of </w:t>
      </w:r>
      <w:r w:rsidR="00CC41F0">
        <w:t xml:space="preserve">sheet metal roofing </w:t>
      </w:r>
      <w:r w:rsidR="00FE45DE">
        <w:rPr>
          <w:rFonts w:ascii="Calibri" w:hAnsi="Calibri"/>
        </w:rPr>
        <w:t>required to re-roof a building</w:t>
      </w:r>
      <w:r>
        <w:rPr>
          <w:rFonts w:ascii="Calibri" w:hAnsi="Calibri"/>
        </w:rPr>
        <w:t>.</w:t>
      </w:r>
    </w:p>
    <w:p w14:paraId="3541C1FB" w14:textId="77777777" w:rsidR="00877BD4" w:rsidRDefault="003B0D14" w:rsidP="00877BD4">
      <w:r>
        <w:t>The following instructions provide you with a way to structure your work so you can demonstrate what you have learnt and achieve success in this standard.</w:t>
      </w:r>
    </w:p>
    <w:p w14:paraId="36BB8689" w14:textId="77777777" w:rsidR="00877BD4" w:rsidRDefault="003B0D14" w:rsidP="00877BD4">
      <w:pPr>
        <w:pStyle w:val="VPAnnotationsbox"/>
      </w:pPr>
      <w:r>
        <w:t>Assessor/educator note: It is expected that the assessor/educator will read the learner instructions and modify them if necessary to suit their learners.</w:t>
      </w:r>
    </w:p>
    <w:p w14:paraId="53251321" w14:textId="77777777" w:rsidR="00877BD4" w:rsidRDefault="003B0D14" w:rsidP="00877BD4">
      <w:pPr>
        <w:pStyle w:val="Heading1"/>
      </w:pPr>
      <w:r>
        <w:rPr>
          <w:noProof/>
          <w:lang w:eastAsia="en-NZ"/>
        </w:rPr>
        <w:drawing>
          <wp:anchor distT="0" distB="0" distL="114300" distR="114300" simplePos="0" relativeHeight="251662336" behindDoc="1" locked="0" layoutInCell="1" allowOverlap="1" wp14:anchorId="42B2C516" wp14:editId="5F3FB0AF">
            <wp:simplePos x="0" y="0"/>
            <wp:positionH relativeFrom="column">
              <wp:posOffset>3810000</wp:posOffset>
            </wp:positionH>
            <wp:positionV relativeFrom="paragraph">
              <wp:posOffset>161925</wp:posOffset>
            </wp:positionV>
            <wp:extent cx="1623060" cy="1005840"/>
            <wp:effectExtent l="0" t="0" r="2540" b="0"/>
            <wp:wrapSquare wrapText="bothSides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Task</w:t>
      </w:r>
    </w:p>
    <w:p w14:paraId="505BBF44" w14:textId="77777777" w:rsidR="00877BD4" w:rsidRDefault="003B0D14" w:rsidP="00877BD4">
      <w:pPr>
        <w:rPr>
          <w:lang w:eastAsia="en-NZ"/>
        </w:rPr>
      </w:pPr>
      <w:r>
        <w:rPr>
          <w:lang w:eastAsia="en-NZ"/>
        </w:rPr>
        <w:t>A</w:t>
      </w:r>
      <w:r w:rsidRPr="00F1625A">
        <w:rPr>
          <w:lang w:eastAsia="en-NZ"/>
        </w:rPr>
        <w:t xml:space="preserve"> building needs re-</w:t>
      </w:r>
      <w:proofErr w:type="gramStart"/>
      <w:r w:rsidRPr="00F1625A">
        <w:rPr>
          <w:lang w:eastAsia="en-NZ"/>
        </w:rPr>
        <w:t>roofing</w:t>
      </w:r>
      <w:proofErr w:type="gramEnd"/>
      <w:r w:rsidRPr="00F1625A">
        <w:rPr>
          <w:lang w:eastAsia="en-NZ"/>
        </w:rPr>
        <w:t xml:space="preserve"> and </w:t>
      </w:r>
      <w:r>
        <w:rPr>
          <w:lang w:eastAsia="en-NZ"/>
        </w:rPr>
        <w:t xml:space="preserve">the </w:t>
      </w:r>
      <w:r w:rsidR="009E6356">
        <w:rPr>
          <w:lang w:eastAsia="en-NZ"/>
        </w:rPr>
        <w:t>roofer</w:t>
      </w:r>
      <w:r>
        <w:rPr>
          <w:lang w:eastAsia="en-NZ"/>
        </w:rPr>
        <w:t xml:space="preserve"> asks </w:t>
      </w:r>
      <w:r w:rsidRPr="00F1625A">
        <w:rPr>
          <w:lang w:eastAsia="en-NZ"/>
        </w:rPr>
        <w:t xml:space="preserve">you </w:t>
      </w:r>
      <w:r>
        <w:rPr>
          <w:lang w:eastAsia="en-NZ"/>
        </w:rPr>
        <w:t>to</w:t>
      </w:r>
      <w:r w:rsidRPr="00F1625A">
        <w:rPr>
          <w:lang w:eastAsia="en-NZ"/>
        </w:rPr>
        <w:t xml:space="preserve"> </w:t>
      </w:r>
      <w:r>
        <w:rPr>
          <w:lang w:eastAsia="en-NZ"/>
        </w:rPr>
        <w:t>take</w:t>
      </w:r>
      <w:r w:rsidRPr="00F1625A">
        <w:rPr>
          <w:lang w:eastAsia="en-NZ"/>
        </w:rPr>
        <w:t xml:space="preserve"> measurements and perform calculations to provide </w:t>
      </w:r>
      <w:r>
        <w:rPr>
          <w:lang w:eastAsia="en-NZ"/>
        </w:rPr>
        <w:t>him</w:t>
      </w:r>
      <w:r w:rsidRPr="00F1625A">
        <w:rPr>
          <w:lang w:eastAsia="en-NZ"/>
        </w:rPr>
        <w:t xml:space="preserve"> with the information </w:t>
      </w:r>
      <w:r>
        <w:rPr>
          <w:lang w:eastAsia="en-NZ"/>
        </w:rPr>
        <w:t>he needs</w:t>
      </w:r>
      <w:r w:rsidRPr="00F1625A">
        <w:rPr>
          <w:lang w:eastAsia="en-NZ"/>
        </w:rPr>
        <w:t xml:space="preserve"> to order the replacement metal roofing.</w:t>
      </w:r>
    </w:p>
    <w:p w14:paraId="6AC56B38" w14:textId="77777777" w:rsidR="00877BD4" w:rsidRPr="006C19BC" w:rsidRDefault="00CC41F0" w:rsidP="00877BD4">
      <w:pPr>
        <w:rPr>
          <w:rFonts w:ascii="Calibri" w:hAnsi="Calibri"/>
        </w:rPr>
      </w:pPr>
      <w:r>
        <w:rPr>
          <w:lang w:eastAsia="en-NZ"/>
        </w:rPr>
        <w:t>Your task is to t</w:t>
      </w:r>
      <w:r w:rsidR="003B0D14" w:rsidRPr="00F1625A">
        <w:rPr>
          <w:lang w:eastAsia="en-NZ"/>
        </w:rPr>
        <w:t xml:space="preserve">ake </w:t>
      </w:r>
      <w:r w:rsidR="003B0D14">
        <w:rPr>
          <w:lang w:eastAsia="en-NZ"/>
        </w:rPr>
        <w:t xml:space="preserve">the </w:t>
      </w:r>
      <w:r w:rsidR="003B0D14" w:rsidRPr="00F1625A">
        <w:rPr>
          <w:lang w:eastAsia="en-NZ"/>
        </w:rPr>
        <w:t xml:space="preserve">appropriate measurements and use them to determine the </w:t>
      </w:r>
      <w:r w:rsidR="003B0D14">
        <w:rPr>
          <w:lang w:eastAsia="en-NZ"/>
        </w:rPr>
        <w:t xml:space="preserve">total </w:t>
      </w:r>
      <w:r w:rsidR="003B0D14" w:rsidRPr="00F1625A">
        <w:rPr>
          <w:lang w:eastAsia="en-NZ"/>
        </w:rPr>
        <w:t>length of sheet metal roofing the builder needs</w:t>
      </w:r>
      <w:r w:rsidR="003B0D14">
        <w:rPr>
          <w:lang w:eastAsia="en-NZ"/>
        </w:rPr>
        <w:t xml:space="preserve"> to</w:t>
      </w:r>
      <w:r w:rsidR="003B0D14" w:rsidRPr="00F1625A">
        <w:rPr>
          <w:lang w:eastAsia="en-NZ"/>
        </w:rPr>
        <w:t xml:space="preserve"> order (from the ridge to the gutter).</w:t>
      </w:r>
      <w:r w:rsidR="003B0D14">
        <w:rPr>
          <w:lang w:eastAsia="en-NZ"/>
        </w:rPr>
        <w:t xml:space="preserve"> You are required to </w:t>
      </w:r>
      <w:r w:rsidR="003B0D14">
        <w:rPr>
          <w:rFonts w:ascii="Calibri" w:hAnsi="Calibri"/>
        </w:rPr>
        <w:t>take the measurements you need without physically climbing on the roof.</w:t>
      </w:r>
    </w:p>
    <w:p w14:paraId="32AF232E" w14:textId="77777777" w:rsidR="00877BD4" w:rsidRDefault="003B0D14" w:rsidP="00877BD4">
      <w:pPr>
        <w:rPr>
          <w:lang w:eastAsia="en-NZ"/>
        </w:rPr>
      </w:pPr>
      <w:r w:rsidRPr="00F1625A">
        <w:rPr>
          <w:lang w:eastAsia="en-NZ"/>
        </w:rPr>
        <w:t xml:space="preserve">Working in groups of up to three, you will be given </w:t>
      </w:r>
      <w:r>
        <w:rPr>
          <w:lang w:eastAsia="en-NZ"/>
        </w:rPr>
        <w:t>time</w:t>
      </w:r>
      <w:r w:rsidRPr="00F1625A">
        <w:rPr>
          <w:lang w:eastAsia="en-NZ"/>
        </w:rPr>
        <w:t xml:space="preserve"> to take any necessary measurements. </w:t>
      </w:r>
    </w:p>
    <w:p w14:paraId="03E55B7B" w14:textId="77777777" w:rsidR="00877BD4" w:rsidRDefault="003B0D14" w:rsidP="00877BD4">
      <w:pPr>
        <w:rPr>
          <w:lang w:eastAsia="en-NZ"/>
        </w:rPr>
      </w:pPr>
      <w:r w:rsidRPr="00F1625A">
        <w:rPr>
          <w:lang w:eastAsia="en-NZ"/>
        </w:rPr>
        <w:t xml:space="preserve">Working independently, you will </w:t>
      </w:r>
      <w:r>
        <w:rPr>
          <w:lang w:eastAsia="en-NZ"/>
        </w:rPr>
        <w:t xml:space="preserve">need </w:t>
      </w:r>
      <w:r w:rsidRPr="00F1625A">
        <w:rPr>
          <w:lang w:eastAsia="en-NZ"/>
        </w:rPr>
        <w:t xml:space="preserve">to </w:t>
      </w:r>
      <w:r>
        <w:rPr>
          <w:lang w:eastAsia="en-NZ"/>
        </w:rPr>
        <w:t xml:space="preserve">then </w:t>
      </w:r>
      <w:r w:rsidRPr="00F1625A">
        <w:rPr>
          <w:lang w:eastAsia="en-NZ"/>
        </w:rPr>
        <w:t>analyse the data, perform the appropriate calculations</w:t>
      </w:r>
      <w:r>
        <w:rPr>
          <w:lang w:eastAsia="en-NZ"/>
        </w:rPr>
        <w:t>,</w:t>
      </w:r>
      <w:r w:rsidRPr="00F1625A">
        <w:rPr>
          <w:lang w:eastAsia="en-NZ"/>
        </w:rPr>
        <w:t xml:space="preserve"> and complete a sketch.</w:t>
      </w:r>
    </w:p>
    <w:p w14:paraId="10F320E7" w14:textId="77777777" w:rsidR="00877BD4" w:rsidRDefault="003B0D14" w:rsidP="00877BD4">
      <w:r>
        <w:t xml:space="preserve">Note that when sheet materials are laid on roofs, an overlap is required so that rather than the sheets sitting alongside each other, they overlap by a specified amount. Sheet materials </w:t>
      </w:r>
      <w:r>
        <w:lastRenderedPageBreak/>
        <w:t xml:space="preserve">come in specified </w:t>
      </w:r>
      <w:proofErr w:type="gramStart"/>
      <w:r>
        <w:t>widths</w:t>
      </w:r>
      <w:proofErr w:type="gramEnd"/>
      <w:r>
        <w:t xml:space="preserve"> and it is important to take this overlap into account when determining the effective coverage of each sheet.</w:t>
      </w:r>
    </w:p>
    <w:p w14:paraId="5A41FFA1" w14:textId="77777777" w:rsidR="00877BD4" w:rsidRDefault="003B0D14" w:rsidP="0069708A">
      <w:r>
        <w:t xml:space="preserve">Builders have access to online calculators and applications to assist them in their job. One of these can be found at </w:t>
      </w:r>
      <w:hyperlink r:id="rId13" w:history="1">
        <w:r w:rsidRPr="00D21E12">
          <w:rPr>
            <w:rStyle w:val="Hyperlink"/>
            <w:rFonts w:ascii="Calibri" w:hAnsi="Calibri"/>
          </w:rPr>
          <w:t>http://www.steelformers.co.nz/resources/calculator</w:t>
        </w:r>
      </w:hyperlink>
    </w:p>
    <w:p w14:paraId="30F8A8CB" w14:textId="77777777" w:rsidR="00877BD4" w:rsidRDefault="003B0D14" w:rsidP="00877BD4">
      <w:r w:rsidRPr="00292C86">
        <w:t>With this roof calculator</w:t>
      </w:r>
      <w:r>
        <w:t>,</w:t>
      </w:r>
      <w:r w:rsidRPr="00292C86">
        <w:t xml:space="preserve"> you can work out</w:t>
      </w:r>
      <w:r>
        <w:t>:</w:t>
      </w:r>
    </w:p>
    <w:p w14:paraId="4E703D66" w14:textId="77777777" w:rsidR="00877BD4" w:rsidRDefault="003B0D14" w:rsidP="00877BD4">
      <w:pPr>
        <w:pStyle w:val="VPBulletsbody-againstmargin"/>
      </w:pPr>
      <w:r w:rsidRPr="00292C86">
        <w:t>the quantity of sheets required</w:t>
      </w:r>
    </w:p>
    <w:p w14:paraId="42F06119" w14:textId="77777777" w:rsidR="00877BD4" w:rsidRDefault="003B0D14" w:rsidP="00877BD4">
      <w:pPr>
        <w:pStyle w:val="VPBulletsbody-againstmargin"/>
      </w:pPr>
      <w:r w:rsidRPr="00292C86">
        <w:t>the cut length of each sheet</w:t>
      </w:r>
    </w:p>
    <w:p w14:paraId="1AC9DD44" w14:textId="77777777" w:rsidR="00877BD4" w:rsidRDefault="003B0D14" w:rsidP="00877BD4">
      <w:pPr>
        <w:pStyle w:val="VPBulletsbody-againstmargin"/>
      </w:pPr>
      <w:r>
        <w:t>the total lineal metres of roofing material</w:t>
      </w:r>
    </w:p>
    <w:p w14:paraId="4D3A43BB" w14:textId="77777777" w:rsidR="00877BD4" w:rsidRDefault="003B0D14" w:rsidP="00877BD4">
      <w:pPr>
        <w:pStyle w:val="VPBulletsbody-againstmargin"/>
      </w:pPr>
      <w:r>
        <w:t>the number of fasteners needed to fix the roof</w:t>
      </w:r>
    </w:p>
    <w:p w14:paraId="4F454875" w14:textId="77777777" w:rsidR="00877BD4" w:rsidRDefault="003B0D14" w:rsidP="00877BD4">
      <w:pPr>
        <w:pStyle w:val="VPBulletsbody-againstmargin"/>
      </w:pPr>
      <w:r>
        <w:t>th</w:t>
      </w:r>
      <w:r w:rsidRPr="00292C86">
        <w:t xml:space="preserve">e total area of the roof. </w:t>
      </w:r>
    </w:p>
    <w:p w14:paraId="2FF97D15" w14:textId="77777777" w:rsidR="00877BD4" w:rsidRDefault="003B0D14" w:rsidP="00877BD4">
      <w:r>
        <w:t>You s</w:t>
      </w:r>
      <w:r w:rsidRPr="00292C86">
        <w:t>imply enter the roof pitch (in degrees), the roof width (in metres)</w:t>
      </w:r>
      <w:r>
        <w:t xml:space="preserve"> and</w:t>
      </w:r>
      <w:r w:rsidRPr="00292C86">
        <w:t xml:space="preserve"> the roof length</w:t>
      </w:r>
      <w:r>
        <w:t xml:space="preserve"> (in metres),</w:t>
      </w:r>
      <w:r w:rsidRPr="00292C86">
        <w:t xml:space="preserve"> and select the roofing material type.</w:t>
      </w:r>
      <w:r>
        <w:t xml:space="preserve"> The calculator performs calculations in the background to find answers for any measurements entered for the different roofing materials selected from the drop-down box. </w:t>
      </w:r>
    </w:p>
    <w:p w14:paraId="11405A89" w14:textId="77777777" w:rsidR="00877BD4" w:rsidRDefault="003B0D14" w:rsidP="0069708A">
      <w:r w:rsidRPr="00292C86">
        <w:t xml:space="preserve">The figures </w:t>
      </w:r>
      <w:r>
        <w:t xml:space="preserve">generated by the online calculator </w:t>
      </w:r>
      <w:r w:rsidRPr="00292C86">
        <w:t>are intended for estimation purposes, as coverage may vary in certain situations.</w:t>
      </w:r>
      <w:r w:rsidR="00422168">
        <w:t xml:space="preserve"> </w:t>
      </w:r>
      <w:r>
        <w:t>Compare your measurements and the results of any calculations you perform with the answers given by the online calculator.</w:t>
      </w:r>
    </w:p>
    <w:p w14:paraId="6CDDED51" w14:textId="77777777" w:rsidR="00877BD4" w:rsidRDefault="003B0D14" w:rsidP="00877BD4">
      <w:r>
        <w:t xml:space="preserve">Develop a spreadsheet that will calculate the roof area for any roof when the </w:t>
      </w:r>
      <w:r w:rsidRPr="00292C86">
        <w:t>roof pitch (in degrees), the roof width (in metres)</w:t>
      </w:r>
      <w:r>
        <w:t xml:space="preserve"> and </w:t>
      </w:r>
      <w:r w:rsidRPr="00292C86">
        <w:t>the roof length</w:t>
      </w:r>
      <w:r>
        <w:t xml:space="preserve"> are entered.</w:t>
      </w:r>
    </w:p>
    <w:p w14:paraId="18E63B6F" w14:textId="77777777" w:rsidR="00877BD4" w:rsidRPr="00C818AA" w:rsidRDefault="003B0D14" w:rsidP="00877BD4">
      <w:r>
        <w:t>You need to</w:t>
      </w:r>
      <w:r w:rsidRPr="00C818AA">
        <w:t>:</w:t>
      </w:r>
    </w:p>
    <w:p w14:paraId="5382C04E" w14:textId="77777777" w:rsidR="00877BD4" w:rsidRDefault="003B0D14" w:rsidP="00877BD4">
      <w:pPr>
        <w:pStyle w:val="VPBulletsbody-againstmargin"/>
      </w:pPr>
      <w:r w:rsidRPr="00F357D1">
        <w:t xml:space="preserve">show </w:t>
      </w:r>
      <w:r>
        <w:t>the</w:t>
      </w:r>
      <w:r w:rsidRPr="00F357D1">
        <w:t xml:space="preserve"> calculations you have used </w:t>
      </w:r>
    </w:p>
    <w:p w14:paraId="5A1845E7" w14:textId="77777777" w:rsidR="00877BD4" w:rsidRPr="00F357D1" w:rsidRDefault="003B0D14" w:rsidP="00877BD4">
      <w:pPr>
        <w:pStyle w:val="VPBulletsbody-againstmargin"/>
      </w:pPr>
      <w:r>
        <w:t>u</w:t>
      </w:r>
      <w:r w:rsidRPr="00F357D1">
        <w:t>se mathematical statements</w:t>
      </w:r>
    </w:p>
    <w:p w14:paraId="703E9963" w14:textId="77777777" w:rsidR="00877BD4" w:rsidRPr="00C818AA" w:rsidRDefault="003B0D14" w:rsidP="00877BD4">
      <w:pPr>
        <w:pStyle w:val="VPBulletsbody-againstmargin"/>
      </w:pPr>
      <w:r>
        <w:t>e</w:t>
      </w:r>
      <w:r w:rsidRPr="00C818AA">
        <w:t>xplain what you are calculating at each stage of the solution.</w:t>
      </w:r>
    </w:p>
    <w:p w14:paraId="2C8F6F71" w14:textId="77777777" w:rsidR="00877BD4" w:rsidRDefault="003B0D14" w:rsidP="00877BD4">
      <w:r w:rsidRPr="00C818AA">
        <w:t xml:space="preserve">The quality of your discussion and reasoning and how well you link this to the context will determine </w:t>
      </w:r>
      <w:r>
        <w:t>your</w:t>
      </w:r>
      <w:r w:rsidRPr="00C818AA">
        <w:t xml:space="preserve"> overall grade.</w:t>
      </w:r>
    </w:p>
    <w:p w14:paraId="15B2FAED" w14:textId="77777777" w:rsidR="00877BD4" w:rsidRDefault="00877BD4" w:rsidP="00877BD4"/>
    <w:p w14:paraId="0E510468" w14:textId="77777777" w:rsidR="00877BD4" w:rsidRDefault="00877BD4" w:rsidP="00877BD4">
      <w:pPr>
        <w:sectPr w:rsidR="00877BD4">
          <w:headerReference w:type="first" r:id="rId14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5522C6FF" w14:textId="77777777" w:rsidR="00877BD4" w:rsidRDefault="003B0D14" w:rsidP="00877BD4">
      <w:pPr>
        <w:pStyle w:val="VPARBoxedHeading"/>
      </w:pPr>
      <w:r>
        <w:lastRenderedPageBreak/>
        <w:t>Vocational Pathway Assessment Resource</w:t>
      </w:r>
    </w:p>
    <w:p w14:paraId="32390DD6" w14:textId="77777777" w:rsidR="00877BD4" w:rsidRPr="00F27C34" w:rsidRDefault="003B0D14" w:rsidP="00877BD4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C2271">
            <w:rPr>
              <w:color w:val="auto"/>
            </w:rPr>
            <w:t>91032</w:t>
          </w:r>
        </w:sdtContent>
      </w:sdt>
    </w:p>
    <w:p w14:paraId="51D4A57B" w14:textId="77777777" w:rsidR="00877BD4" w:rsidRPr="00F27C34" w:rsidRDefault="003B0D14" w:rsidP="00877BD4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C2271">
            <w:rPr>
              <w:color w:val="auto"/>
            </w:rPr>
            <w:t>Apply right-angled triangles in solving measurement problems</w:t>
          </w:r>
        </w:sdtContent>
      </w:sdt>
    </w:p>
    <w:p w14:paraId="65DD383F" w14:textId="77777777" w:rsidR="00877BD4" w:rsidRPr="00E053F6" w:rsidRDefault="003B0D14" w:rsidP="00877BD4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C2271">
            <w:rPr>
              <w:color w:val="auto"/>
            </w:rPr>
            <w:t>1</w:t>
          </w:r>
        </w:sdtContent>
      </w:sdt>
    </w:p>
    <w:p w14:paraId="72C3BD8C" w14:textId="77777777" w:rsidR="00877BD4" w:rsidRPr="00E053F6" w:rsidRDefault="003B0D14" w:rsidP="00877BD4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C2271">
            <w:rPr>
              <w:color w:val="auto"/>
            </w:rPr>
            <w:t>3</w:t>
          </w:r>
        </w:sdtContent>
      </w:sdt>
    </w:p>
    <w:p w14:paraId="5A4B9CF1" w14:textId="77777777" w:rsidR="00877BD4" w:rsidRPr="009E6356" w:rsidRDefault="003B0D14" w:rsidP="00877BD4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rPr>
            <w:b/>
            <w:bCs/>
          </w:r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Content>
          <w:r w:rsidR="004C2271">
            <w:rPr>
              <w:b/>
              <w:bCs/>
              <w:color w:val="auto"/>
            </w:rPr>
            <w:t>An angle on the roof</w:t>
          </w:r>
        </w:sdtContent>
      </w:sdt>
    </w:p>
    <w:p w14:paraId="21D0B7C6" w14:textId="77777777" w:rsidR="00877BD4" w:rsidRDefault="003B0D14" w:rsidP="00877BD4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C2271">
            <w:rPr>
              <w:color w:val="auto"/>
            </w:rPr>
            <w:t>Mathematics and Statistics</w:t>
          </w:r>
        </w:sdtContent>
      </w:sdt>
      <w:r>
        <w:t xml:space="preserve"> </w:t>
      </w:r>
      <w:r w:rsidRPr="00CB5956">
        <w:t>VP</w:t>
      </w:r>
      <w:r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C2271">
            <w:rPr>
              <w:color w:val="auto"/>
            </w:rPr>
            <w:t>1.7</w:t>
          </w:r>
          <w:r w:rsidR="00175AFE">
            <w:rPr>
              <w:color w:val="auto"/>
            </w:rPr>
            <w:t xml:space="preserve"> v2</w:t>
          </w:r>
        </w:sdtContent>
      </w:sdt>
    </w:p>
    <w:p w14:paraId="5F26E1D2" w14:textId="77777777" w:rsidR="00877BD4" w:rsidRDefault="003B0D14" w:rsidP="00877BD4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C2271">
            <w:rPr>
              <w:color w:val="auto"/>
            </w:rPr>
            <w:t>Construction and Infrastructure</w:t>
          </w:r>
        </w:sdtContent>
      </w:sdt>
    </w:p>
    <w:p w14:paraId="71B22CA6" w14:textId="77777777" w:rsidR="00877BD4" w:rsidRDefault="003B0D14" w:rsidP="00877BD4">
      <w:pPr>
        <w:pStyle w:val="VPAELBannerAfter8pt"/>
      </w:pPr>
      <w:r>
        <w:t>Assessor/Educator guidelines</w:t>
      </w:r>
    </w:p>
    <w:p w14:paraId="5B67C3B4" w14:textId="77777777" w:rsidR="00877BD4" w:rsidRDefault="003B0D14" w:rsidP="00877BD4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36CBC3B5" w14:textId="77777777" w:rsidR="00877BD4" w:rsidRDefault="003B0D14" w:rsidP="00877BD4">
          <w:r w:rsidRPr="003F6888">
            <w:t xml:space="preserve">The following guidelines are supplied to enable </w:t>
          </w:r>
          <w:r>
            <w:t>assessors/educators</w:t>
          </w:r>
          <w:r w:rsidRPr="003F6888">
            <w:t xml:space="preserve"> to carry out valid and consistent assessment using this internal assessment resource.</w:t>
          </w:r>
        </w:p>
        <w:p w14:paraId="421FBF23" w14:textId="77777777" w:rsidR="00877BD4" w:rsidRPr="001F491C" w:rsidRDefault="003B0D14" w:rsidP="00877BD4">
          <w:r w:rsidRPr="001F491C">
            <w:t>As with all assessment resources, education providers will need to follow their own quality control processes. Assessors</w:t>
          </w:r>
          <w:r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>
            <w:t>assessor/educator</w:t>
          </w:r>
          <w:r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56F46706" w14:textId="77777777" w:rsidR="00877BD4" w:rsidRDefault="003B0D14" w:rsidP="00877BD4">
          <w:r>
            <w:t>Assessors/educators</w:t>
          </w:r>
          <w:r w:rsidRPr="003F6888">
            <w:t xml:space="preserve"> need to be very familiar with the outcome being assessed by </w:t>
          </w:r>
          <w:r>
            <w:t>the a</w:t>
          </w:r>
          <w:r w:rsidRPr="003F6888">
            <w:t xml:space="preserve">chievement </w:t>
          </w:r>
          <w:r>
            <w:t>s</w:t>
          </w:r>
          <w:r w:rsidRPr="003F6888">
            <w:t>tandard</w:t>
          </w:r>
          <w:r>
            <w:t xml:space="preserve">. </w:t>
          </w:r>
          <w:r w:rsidRPr="003F6888">
            <w:t xml:space="preserve">The achievement criteria and the explanatory notes contain information, definitions, and requirements that are crucial when interpreting the standard and assessing </w:t>
          </w:r>
          <w:r>
            <w:t>learner</w:t>
          </w:r>
          <w:r w:rsidRPr="003F6888">
            <w:t xml:space="preserve">s against it. </w:t>
          </w:r>
        </w:p>
      </w:sdtContent>
    </w:sdt>
    <w:p w14:paraId="79212BB1" w14:textId="77777777" w:rsidR="00877BD4" w:rsidRDefault="003B0D14" w:rsidP="00877BD4">
      <w:pPr>
        <w:pStyle w:val="Heading1"/>
      </w:pPr>
      <w:r>
        <w:t>Context/setting</w:t>
      </w:r>
    </w:p>
    <w:p w14:paraId="08960F54" w14:textId="77777777" w:rsidR="00877BD4" w:rsidRDefault="003B0D14" w:rsidP="0069708A">
      <w:pPr>
        <w:rPr>
          <w:rFonts w:eastAsia="Times New Roman"/>
          <w:lang w:val="en-AU" w:eastAsia="en-NZ"/>
        </w:rPr>
      </w:pPr>
      <w:r w:rsidRPr="00F1625A">
        <w:rPr>
          <w:rFonts w:eastAsia="Times New Roman"/>
          <w:lang w:val="en-AU" w:eastAsia="en-NZ"/>
        </w:rPr>
        <w:t xml:space="preserve">The context is a building that needs </w:t>
      </w:r>
      <w:r>
        <w:rPr>
          <w:rFonts w:eastAsia="Times New Roman"/>
          <w:lang w:val="en-AU" w:eastAsia="en-NZ"/>
        </w:rPr>
        <w:t xml:space="preserve">to have </w:t>
      </w:r>
      <w:r w:rsidRPr="00F1625A">
        <w:rPr>
          <w:rFonts w:eastAsia="Times New Roman"/>
          <w:lang w:val="en-AU" w:eastAsia="en-NZ"/>
        </w:rPr>
        <w:t xml:space="preserve">the roofing iron </w:t>
      </w:r>
      <w:r>
        <w:rPr>
          <w:rFonts w:eastAsia="Times New Roman"/>
          <w:lang w:val="en-AU" w:eastAsia="en-NZ"/>
        </w:rPr>
        <w:t>r</w:t>
      </w:r>
      <w:r w:rsidRPr="00F1625A">
        <w:rPr>
          <w:rFonts w:eastAsia="Times New Roman"/>
          <w:lang w:val="en-AU" w:eastAsia="en-NZ"/>
        </w:rPr>
        <w:t>eplaced. The assessor</w:t>
      </w:r>
      <w:r>
        <w:rPr>
          <w:rFonts w:eastAsia="Times New Roman"/>
          <w:lang w:val="en-AU" w:eastAsia="en-NZ"/>
        </w:rPr>
        <w:t>/educator</w:t>
      </w:r>
      <w:r w:rsidRPr="00F1625A">
        <w:rPr>
          <w:rFonts w:eastAsia="Times New Roman"/>
          <w:lang w:val="en-AU" w:eastAsia="en-NZ"/>
        </w:rPr>
        <w:t xml:space="preserve"> could identif</w:t>
      </w:r>
      <w:r>
        <w:rPr>
          <w:rFonts w:eastAsia="Times New Roman"/>
          <w:lang w:val="en-AU" w:eastAsia="en-NZ"/>
        </w:rPr>
        <w:t xml:space="preserve">y the </w:t>
      </w:r>
      <w:proofErr w:type="gramStart"/>
      <w:r>
        <w:rPr>
          <w:rFonts w:eastAsia="Times New Roman"/>
          <w:lang w:val="en-AU" w:eastAsia="en-NZ"/>
        </w:rPr>
        <w:t>building</w:t>
      </w:r>
      <w:proofErr w:type="gramEnd"/>
      <w:r w:rsidRPr="00F1625A">
        <w:rPr>
          <w:rFonts w:eastAsia="Times New Roman"/>
          <w:lang w:val="en-AU" w:eastAsia="en-NZ"/>
        </w:rPr>
        <w:t xml:space="preserve"> or the learner could </w:t>
      </w:r>
      <w:r>
        <w:rPr>
          <w:rFonts w:eastAsia="Times New Roman"/>
          <w:lang w:val="en-AU" w:eastAsia="en-NZ"/>
        </w:rPr>
        <w:t>choose</w:t>
      </w:r>
      <w:r w:rsidRPr="00F1625A">
        <w:rPr>
          <w:rFonts w:eastAsia="Times New Roman"/>
          <w:lang w:val="en-AU" w:eastAsia="en-NZ"/>
        </w:rPr>
        <w:t xml:space="preserve"> </w:t>
      </w:r>
      <w:r>
        <w:rPr>
          <w:rFonts w:eastAsia="Times New Roman"/>
          <w:lang w:val="en-AU" w:eastAsia="en-NZ"/>
        </w:rPr>
        <w:t>a</w:t>
      </w:r>
      <w:r w:rsidRPr="00F1625A">
        <w:rPr>
          <w:rFonts w:eastAsia="Times New Roman"/>
          <w:lang w:val="en-AU" w:eastAsia="en-NZ"/>
        </w:rPr>
        <w:t xml:space="preserve"> building they want to measure and perform calculations on</w:t>
      </w:r>
      <w:r w:rsidR="00BB3BAA">
        <w:rPr>
          <w:rFonts w:eastAsia="Times New Roman"/>
          <w:lang w:val="en-AU" w:eastAsia="en-NZ"/>
        </w:rPr>
        <w:t xml:space="preserve">. </w:t>
      </w:r>
    </w:p>
    <w:p w14:paraId="7FD6BDE3" w14:textId="77777777" w:rsidR="00877BD4" w:rsidRDefault="003B0D14" w:rsidP="0069708A">
      <w:r w:rsidRPr="00F1625A">
        <w:rPr>
          <w:rFonts w:eastAsia="Times New Roman"/>
          <w:lang w:val="en-AU" w:eastAsia="en-NZ"/>
        </w:rPr>
        <w:t>It is recommended that the</w:t>
      </w:r>
      <w:r>
        <w:rPr>
          <w:rFonts w:eastAsia="Times New Roman"/>
          <w:lang w:val="en-AU" w:eastAsia="en-NZ"/>
        </w:rPr>
        <w:t xml:space="preserve"> learner </w:t>
      </w:r>
      <w:r w:rsidRPr="00F1625A">
        <w:rPr>
          <w:rFonts w:eastAsia="Times New Roman"/>
          <w:lang w:val="en-AU" w:eastAsia="en-NZ"/>
        </w:rPr>
        <w:t>use</w:t>
      </w:r>
      <w:r>
        <w:rPr>
          <w:rFonts w:eastAsia="Times New Roman"/>
          <w:lang w:val="en-AU" w:eastAsia="en-NZ"/>
        </w:rPr>
        <w:t>s</w:t>
      </w:r>
      <w:r w:rsidRPr="00F1625A">
        <w:rPr>
          <w:rFonts w:eastAsia="Times New Roman"/>
          <w:lang w:val="en-AU" w:eastAsia="en-NZ"/>
        </w:rPr>
        <w:t xml:space="preserve"> a standard gable roof</w:t>
      </w:r>
      <w:r>
        <w:rPr>
          <w:rFonts w:eastAsia="Times New Roman"/>
          <w:lang w:val="en-AU" w:eastAsia="en-NZ"/>
        </w:rPr>
        <w:t xml:space="preserve"> for this assessment,</w:t>
      </w:r>
      <w:r w:rsidRPr="00F1625A">
        <w:rPr>
          <w:rFonts w:eastAsia="Times New Roman"/>
          <w:lang w:val="en-AU" w:eastAsia="en-NZ"/>
        </w:rPr>
        <w:t xml:space="preserve"> but they could also use </w:t>
      </w:r>
      <w:r>
        <w:rPr>
          <w:rFonts w:eastAsia="Times New Roman"/>
          <w:lang w:val="en-AU" w:eastAsia="en-NZ"/>
        </w:rPr>
        <w:t xml:space="preserve">a </w:t>
      </w:r>
      <w:r w:rsidRPr="00F1625A">
        <w:rPr>
          <w:rFonts w:eastAsia="Times New Roman"/>
          <w:lang w:val="en-AU" w:eastAsia="en-NZ"/>
        </w:rPr>
        <w:t>gable roof with a hip end or a single plane (lean-to) roof.</w:t>
      </w:r>
    </w:p>
    <w:p w14:paraId="6C3FAC64" w14:textId="77777777" w:rsidR="00877BD4" w:rsidRDefault="003B0D14" w:rsidP="00877BD4">
      <w:pPr>
        <w:pStyle w:val="Heading1"/>
      </w:pPr>
      <w:r>
        <w:t>Conditions</w:t>
      </w:r>
    </w:p>
    <w:p w14:paraId="61C56D24" w14:textId="77777777" w:rsidR="00877BD4" w:rsidRDefault="003B0D14" w:rsidP="0069708A">
      <w:r>
        <w:rPr>
          <w:lang w:val="en-AU" w:eastAsia="zh-CN"/>
        </w:rPr>
        <w:t>The learner</w:t>
      </w:r>
      <w:r w:rsidRPr="00F1625A">
        <w:rPr>
          <w:lang w:val="en-AU" w:eastAsia="zh-CN"/>
        </w:rPr>
        <w:t xml:space="preserve"> need</w:t>
      </w:r>
      <w:r>
        <w:rPr>
          <w:lang w:val="en-AU" w:eastAsia="zh-CN"/>
        </w:rPr>
        <w:t>s</w:t>
      </w:r>
      <w:r w:rsidRPr="00F1625A">
        <w:rPr>
          <w:lang w:val="en-AU" w:eastAsia="zh-CN"/>
        </w:rPr>
        <w:t xml:space="preserve"> to work independently to complete this activity. Confirm the time</w:t>
      </w:r>
      <w:r>
        <w:rPr>
          <w:lang w:val="en-AU" w:eastAsia="zh-CN"/>
        </w:rPr>
        <w:t xml:space="preserve"> </w:t>
      </w:r>
      <w:r w:rsidRPr="00F1625A">
        <w:rPr>
          <w:lang w:val="en-AU" w:eastAsia="zh-CN"/>
        </w:rPr>
        <w:t xml:space="preserve">frame with </w:t>
      </w:r>
      <w:r>
        <w:rPr>
          <w:lang w:val="en-AU" w:eastAsia="zh-CN"/>
        </w:rPr>
        <w:t>the</w:t>
      </w:r>
      <w:r w:rsidRPr="00F1625A">
        <w:rPr>
          <w:lang w:val="en-AU" w:eastAsia="zh-CN"/>
        </w:rPr>
        <w:t xml:space="preserve"> learner.</w:t>
      </w:r>
    </w:p>
    <w:p w14:paraId="6DF8DECF" w14:textId="77777777" w:rsidR="00877BD4" w:rsidRDefault="003B0D14" w:rsidP="0091644F">
      <w:pPr>
        <w:pStyle w:val="Heading1"/>
        <w:keepNext/>
      </w:pPr>
      <w:r>
        <w:lastRenderedPageBreak/>
        <w:t>Resource requirements</w:t>
      </w:r>
    </w:p>
    <w:p w14:paraId="7F889824" w14:textId="77777777" w:rsidR="00877BD4" w:rsidRDefault="003B0D14" w:rsidP="0069708A">
      <w:r>
        <w:rPr>
          <w:lang w:val="en-AU" w:eastAsia="zh-CN"/>
        </w:rPr>
        <w:t>The learner</w:t>
      </w:r>
      <w:r w:rsidRPr="00F1625A">
        <w:rPr>
          <w:lang w:val="en-AU" w:eastAsia="zh-CN"/>
        </w:rPr>
        <w:t xml:space="preserve"> should have access to appropriate technology.</w:t>
      </w:r>
    </w:p>
    <w:p w14:paraId="3641A17A" w14:textId="77777777" w:rsidR="00877BD4" w:rsidRDefault="003B0D14" w:rsidP="00877BD4">
      <w:pPr>
        <w:pStyle w:val="Heading1"/>
      </w:pPr>
      <w:r>
        <w:t>Additional information</w:t>
      </w:r>
    </w:p>
    <w:p w14:paraId="0EDC9DAA" w14:textId="77777777" w:rsidR="00F25EC4" w:rsidRDefault="00F25EC4" w:rsidP="00877BD4">
      <w:r>
        <w:t>Ensure learners are familiar with any context specific vocabulary used in this resource.</w:t>
      </w:r>
    </w:p>
    <w:p w14:paraId="40993C27" w14:textId="77777777" w:rsidR="0091644F" w:rsidRPr="00CA2937" w:rsidRDefault="0091644F" w:rsidP="00877BD4"/>
    <w:p w14:paraId="51A58340" w14:textId="77777777" w:rsidR="00877BD4" w:rsidRDefault="00877BD4" w:rsidP="00877BD4"/>
    <w:p w14:paraId="55A91B58" w14:textId="77777777" w:rsidR="00877BD4" w:rsidRDefault="00877BD4" w:rsidP="00877BD4">
      <w:pPr>
        <w:sectPr w:rsidR="00877BD4">
          <w:headerReference w:type="default" r:id="rId15"/>
          <w:headerReference w:type="first" r:id="rId16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538AEACA" w14:textId="77777777" w:rsidR="00636BF1" w:rsidRDefault="003B0D14" w:rsidP="00636BF1">
      <w:pPr>
        <w:pStyle w:val="Heading1"/>
        <w:spacing w:before="60"/>
      </w:pPr>
      <w:r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1035090181"/>
          <w:placeholder>
            <w:docPart w:val="0044FA1D365742BC9D9C6D2829FB15AC"/>
          </w:placeholder>
        </w:sdtPr>
        <w:sdtContent>
          <w:sdt>
            <w:sdtPr>
              <w:alias w:val="subject name"/>
              <w:tag w:val="subject name"/>
              <w:id w:val="39724724"/>
              <w:placeholder>
                <w:docPart w:val="1FBAA2E21ADD450C872673353D4E73DF"/>
              </w:placeholder>
              <w:text/>
            </w:sdtPr>
            <w:sdtContent>
              <w:r w:rsidR="004C2271">
                <w:rPr>
                  <w:color w:val="auto"/>
                </w:rPr>
                <w:t>Mathematics and Statistics</w:t>
              </w:r>
            </w:sdtContent>
          </w:sdt>
          <w:r>
            <w:t xml:space="preserve"> </w:t>
          </w:r>
          <w:r w:rsidR="0074692D">
            <w:t>91032</w:t>
          </w:r>
        </w:sdtContent>
      </w:sdt>
      <w:r w:rsidDel="00F34BCB">
        <w:t xml:space="preserve"> </w:t>
      </w:r>
      <w:r>
        <w:t xml:space="preserve">–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r>
            <w:t>Up on the roof</w:t>
          </w:r>
        </w:sdtContent>
      </w:sdt>
    </w:p>
    <w:tbl>
      <w:tblPr>
        <w:tblW w:w="14283" w:type="dxa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361"/>
        <w:gridCol w:w="4961"/>
        <w:gridCol w:w="4961"/>
      </w:tblGrid>
      <w:tr w:rsidR="00877BD4" w:rsidRPr="00C1052C" w14:paraId="52148141" w14:textId="77777777" w:rsidTr="00180E8E">
        <w:tc>
          <w:tcPr>
            <w:tcW w:w="4361" w:type="dxa"/>
          </w:tcPr>
          <w:p w14:paraId="135E2FD6" w14:textId="77777777" w:rsidR="00877BD4" w:rsidRPr="00C1052C" w:rsidRDefault="003B0D14" w:rsidP="00877BD4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961" w:type="dxa"/>
          </w:tcPr>
          <w:p w14:paraId="1F5DE02A" w14:textId="77777777" w:rsidR="00877BD4" w:rsidRPr="00C1052C" w:rsidRDefault="003B0D14" w:rsidP="00877BD4">
            <w:pPr>
              <w:pStyle w:val="VP11ptBoldCenteredBefore3ptAfter3pt"/>
            </w:pPr>
            <w:r>
              <w:t>Evidence/Judgements for Achievement with</w:t>
            </w:r>
            <w:r>
              <w:br/>
              <w:t>Merit</w:t>
            </w:r>
          </w:p>
        </w:tc>
        <w:tc>
          <w:tcPr>
            <w:tcW w:w="4961" w:type="dxa"/>
          </w:tcPr>
          <w:p w14:paraId="6F6D604E" w14:textId="77777777" w:rsidR="00877BD4" w:rsidRPr="00C1052C" w:rsidRDefault="003B0D14" w:rsidP="00877BD4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877BD4" w14:paraId="43598528" w14:textId="77777777" w:rsidTr="00180E8E">
        <w:tc>
          <w:tcPr>
            <w:tcW w:w="4361" w:type="dxa"/>
          </w:tcPr>
          <w:p w14:paraId="77AF6A42" w14:textId="77777777" w:rsidR="00877BD4" w:rsidRDefault="003B0D14" w:rsidP="00877BD4">
            <w:pPr>
              <w:pStyle w:val="VPScheduletext"/>
            </w:pPr>
            <w:r>
              <w:t>The learner applies</w:t>
            </w:r>
            <w:r w:rsidRPr="000A555D">
              <w:t xml:space="preserve"> right-angled triangles in solving measurement problems </w:t>
            </w:r>
            <w:r>
              <w:t>by</w:t>
            </w:r>
            <w:r w:rsidRPr="000A555D">
              <w:t>:</w:t>
            </w:r>
          </w:p>
          <w:p w14:paraId="1F8C6967" w14:textId="77777777" w:rsidR="00877BD4" w:rsidRDefault="003B0D14" w:rsidP="00877BD4">
            <w:pPr>
              <w:pStyle w:val="VPSchedulebullets"/>
            </w:pPr>
            <w:r w:rsidRPr="000A555D">
              <w:t xml:space="preserve">selecting and using a range of methods </w:t>
            </w:r>
          </w:p>
          <w:p w14:paraId="68B45EF8" w14:textId="77777777" w:rsidR="00877BD4" w:rsidRDefault="003B0D14" w:rsidP="00877BD4">
            <w:pPr>
              <w:pStyle w:val="VPSchedulebullets"/>
            </w:pPr>
            <w:r w:rsidRPr="000A555D">
              <w:t>demonstrating knowledge of measurement and geometric concepts and terms</w:t>
            </w:r>
          </w:p>
          <w:p w14:paraId="6AAC4607" w14:textId="77777777" w:rsidR="00877BD4" w:rsidRDefault="003B0D14" w:rsidP="00877BD4">
            <w:pPr>
              <w:pStyle w:val="VPSchedulebullets"/>
            </w:pPr>
            <w:r w:rsidRPr="000A555D">
              <w:t>communicating solutions which</w:t>
            </w:r>
            <w:r>
              <w:t xml:space="preserve"> </w:t>
            </w:r>
            <w:r w:rsidRPr="000A555D">
              <w:t>require only one or two steps</w:t>
            </w:r>
          </w:p>
          <w:p w14:paraId="6E0776FF" w14:textId="77777777" w:rsidR="00877BD4" w:rsidRDefault="00D52F20" w:rsidP="009B7FF1">
            <w:pPr>
              <w:pStyle w:val="VPSchedulebullets"/>
              <w:numPr>
                <w:ilvl w:val="0"/>
                <w:numId w:val="0"/>
              </w:numPr>
            </w:pPr>
            <w:r>
              <w:t xml:space="preserve">At least three </w:t>
            </w:r>
            <w:r w:rsidR="003B0D14" w:rsidRPr="000A555D">
              <w:t xml:space="preserve">different methods </w:t>
            </w:r>
            <w:r>
              <w:t xml:space="preserve">need to be selected and </w:t>
            </w:r>
            <w:r w:rsidR="003B0D14" w:rsidRPr="000A555D">
              <w:t>correctly</w:t>
            </w:r>
            <w:r>
              <w:t xml:space="preserve"> used</w:t>
            </w:r>
            <w:r w:rsidR="003B0D14" w:rsidRPr="000A555D">
              <w:t xml:space="preserve"> in solving</w:t>
            </w:r>
            <w:r w:rsidR="00BB3BAA">
              <w:t xml:space="preserve"> measurement </w:t>
            </w:r>
            <w:r w:rsidR="003B0D14" w:rsidRPr="000A555D">
              <w:t>problems</w:t>
            </w:r>
          </w:p>
          <w:p w14:paraId="2F6D0987" w14:textId="77777777" w:rsidR="00877BD4" w:rsidRDefault="003B0D14" w:rsidP="001540DB">
            <w:pPr>
              <w:pStyle w:val="VPScheduletext"/>
            </w:pPr>
            <w:r w:rsidRPr="000A555D">
              <w:t>For example, the learner:</w:t>
            </w:r>
          </w:p>
          <w:p w14:paraId="0513414F" w14:textId="77777777" w:rsidR="00877BD4" w:rsidRPr="0091644F" w:rsidRDefault="003B0D14" w:rsidP="009B7FF1">
            <w:pPr>
              <w:pStyle w:val="VPSchedulebullets"/>
              <w:numPr>
                <w:ilvl w:val="1"/>
                <w:numId w:val="27"/>
              </w:numPr>
            </w:pPr>
            <w:r w:rsidRPr="0091644F">
              <w:t>uses trigonometry to find the height of the ridge</w:t>
            </w:r>
          </w:p>
          <w:p w14:paraId="4EBD2F31" w14:textId="77777777" w:rsidR="00877BD4" w:rsidRPr="0091644F" w:rsidRDefault="003B0D14" w:rsidP="009B7FF1">
            <w:pPr>
              <w:pStyle w:val="VPSchedulebullets"/>
              <w:numPr>
                <w:ilvl w:val="1"/>
                <w:numId w:val="27"/>
              </w:numPr>
            </w:pPr>
            <w:r w:rsidRPr="0091644F">
              <w:t>uses trigonometry to find the angle of the roof pitch</w:t>
            </w:r>
          </w:p>
          <w:p w14:paraId="4AC84D2E" w14:textId="77777777" w:rsidR="00877BD4" w:rsidRPr="0091644F" w:rsidRDefault="003B0D14" w:rsidP="009B7FF1">
            <w:pPr>
              <w:pStyle w:val="VPSchedulebullets"/>
              <w:numPr>
                <w:ilvl w:val="1"/>
                <w:numId w:val="27"/>
              </w:numPr>
            </w:pPr>
            <w:r w:rsidRPr="0091644F">
              <w:t>uses Pythagoras to calculate the length of the roofing iron from ridge to gutter</w:t>
            </w:r>
          </w:p>
          <w:p w14:paraId="0145CA83" w14:textId="77777777" w:rsidR="00877BD4" w:rsidRPr="0091644F" w:rsidRDefault="003B0D14" w:rsidP="009B7FF1">
            <w:pPr>
              <w:pStyle w:val="VPSchedulebullets"/>
              <w:numPr>
                <w:ilvl w:val="1"/>
                <w:numId w:val="27"/>
              </w:numPr>
            </w:pPr>
            <w:r w:rsidRPr="0091644F">
              <w:t>takes measurements at an appropriate level of precision</w:t>
            </w:r>
            <w:r w:rsidR="00D52F20">
              <w:t>.</w:t>
            </w:r>
          </w:p>
          <w:p w14:paraId="6D76AD2C" w14:textId="77777777" w:rsidR="00877BD4" w:rsidRPr="00D47620" w:rsidRDefault="000A2287" w:rsidP="00877BD4">
            <w:pPr>
              <w:pStyle w:val="VPScheduletext"/>
            </w:pPr>
            <w:r>
              <w:rPr>
                <w:i/>
                <w:color w:val="FF0000"/>
              </w:rPr>
              <w:t>The examples above are indicative of the evidence that is required.</w:t>
            </w:r>
          </w:p>
        </w:tc>
        <w:tc>
          <w:tcPr>
            <w:tcW w:w="4961" w:type="dxa"/>
          </w:tcPr>
          <w:p w14:paraId="7CDE69EB" w14:textId="77777777" w:rsidR="00877BD4" w:rsidRDefault="003B0D14" w:rsidP="00877BD4">
            <w:pPr>
              <w:pStyle w:val="VPScheduletext"/>
            </w:pPr>
            <w:r>
              <w:t>The learner applies</w:t>
            </w:r>
            <w:r w:rsidRPr="000A555D">
              <w:t xml:space="preserve"> right-angled triangles, using relational thinking, in solving measurement problems </w:t>
            </w:r>
            <w:r>
              <w:t>by</w:t>
            </w:r>
            <w:r w:rsidR="00D52F20">
              <w:t xml:space="preserve"> involving one or more of</w:t>
            </w:r>
            <w:r w:rsidRPr="000A555D">
              <w:t xml:space="preserve">: </w:t>
            </w:r>
          </w:p>
          <w:p w14:paraId="7B924831" w14:textId="77777777" w:rsidR="00877BD4" w:rsidRDefault="003B0D14" w:rsidP="00877BD4">
            <w:pPr>
              <w:pStyle w:val="VPSchedulebullets"/>
            </w:pPr>
            <w:r w:rsidRPr="000A555D">
              <w:t>selecting and carrying out a logical sequence of steps</w:t>
            </w:r>
          </w:p>
          <w:p w14:paraId="35E86854" w14:textId="77777777" w:rsidR="00877BD4" w:rsidRDefault="003B0D14" w:rsidP="00877BD4">
            <w:pPr>
              <w:pStyle w:val="VPSchedulebullets"/>
            </w:pPr>
            <w:r w:rsidRPr="000A555D">
              <w:t xml:space="preserve">connecting different concepts and representations </w:t>
            </w:r>
          </w:p>
          <w:p w14:paraId="2FF720FA" w14:textId="77777777" w:rsidR="00877BD4" w:rsidRDefault="003B0D14" w:rsidP="00877BD4">
            <w:pPr>
              <w:pStyle w:val="VPSchedulebullets"/>
            </w:pPr>
            <w:r w:rsidRPr="000A555D">
              <w:t>demonstrating understanding of concepts</w:t>
            </w:r>
          </w:p>
          <w:p w14:paraId="36B8F515" w14:textId="77777777" w:rsidR="00877BD4" w:rsidRDefault="003B0D14" w:rsidP="00877BD4">
            <w:pPr>
              <w:pStyle w:val="VPSchedulebullets"/>
            </w:pPr>
            <w:r>
              <w:t>forming and using a model</w:t>
            </w:r>
          </w:p>
          <w:p w14:paraId="709EED6F" w14:textId="77777777" w:rsidR="00877BD4" w:rsidRDefault="00D52F20" w:rsidP="009B7FF1">
            <w:pPr>
              <w:pStyle w:val="VPSchedulebullets"/>
              <w:numPr>
                <w:ilvl w:val="0"/>
                <w:numId w:val="0"/>
              </w:numPr>
            </w:pPr>
            <w:r>
              <w:t xml:space="preserve">and </w:t>
            </w:r>
            <w:r w:rsidR="003B0D14" w:rsidRPr="000A555D">
              <w:t>relating findings to the context, or communicating thinking using appropriate mathematical statements</w:t>
            </w:r>
          </w:p>
          <w:p w14:paraId="1C07AE1E" w14:textId="77777777" w:rsidR="00877BD4" w:rsidRDefault="003B0D14" w:rsidP="001540DB">
            <w:pPr>
              <w:pStyle w:val="VPScheduletext"/>
            </w:pPr>
            <w:r>
              <w:t>For example</w:t>
            </w:r>
            <w:r w:rsidR="00FE45DE">
              <w:t>, the learner</w:t>
            </w:r>
            <w:r>
              <w:t>:</w:t>
            </w:r>
          </w:p>
          <w:p w14:paraId="6DAF72DD" w14:textId="77777777" w:rsidR="00877BD4" w:rsidRPr="0091644F" w:rsidRDefault="003B0D14" w:rsidP="009B7FF1">
            <w:pPr>
              <w:pStyle w:val="VPSchedulebullets"/>
              <w:numPr>
                <w:ilvl w:val="1"/>
                <w:numId w:val="27"/>
              </w:numPr>
            </w:pPr>
            <w:r w:rsidRPr="0091644F">
              <w:t xml:space="preserve">takes appropriate measurements to find the roof dimensions, then uses these to determine the roof area and length of roofing iron needed to replace the roof </w:t>
            </w:r>
          </w:p>
          <w:p w14:paraId="7ED66A70" w14:textId="77777777" w:rsidR="00877BD4" w:rsidRPr="0091644F" w:rsidRDefault="003B0D14" w:rsidP="009B7FF1">
            <w:pPr>
              <w:pStyle w:val="VPSchedulebullets"/>
              <w:numPr>
                <w:ilvl w:val="1"/>
                <w:numId w:val="27"/>
              </w:numPr>
            </w:pPr>
            <w:r w:rsidRPr="0091644F">
              <w:t>discusses and compares their calculated answers with those given by the online calculator</w:t>
            </w:r>
            <w:r w:rsidR="00E62E55">
              <w:t>.</w:t>
            </w:r>
          </w:p>
          <w:p w14:paraId="02BE4918" w14:textId="77777777" w:rsidR="00877BD4" w:rsidRPr="0091644F" w:rsidRDefault="000A2287" w:rsidP="001540DB">
            <w:pPr>
              <w:pStyle w:val="VPScheduletext"/>
            </w:pPr>
            <w:r>
              <w:t xml:space="preserve">The learner </w:t>
            </w:r>
            <w:r w:rsidR="003B0D14" w:rsidRPr="0091644F">
              <w:t>clearly shows a logical sequence of steps and communicates using appropriate mathematical statements.</w:t>
            </w:r>
          </w:p>
          <w:p w14:paraId="5906E1AD" w14:textId="77777777" w:rsidR="00877BD4" w:rsidRPr="000A555D" w:rsidRDefault="000A2287" w:rsidP="00877BD4">
            <w:pPr>
              <w:pStyle w:val="VPScheduletext"/>
            </w:pPr>
            <w:r>
              <w:rPr>
                <w:i/>
                <w:color w:val="FF0000"/>
              </w:rPr>
              <w:t>The examples above are indicative of the evidence that is required.</w:t>
            </w:r>
          </w:p>
        </w:tc>
        <w:tc>
          <w:tcPr>
            <w:tcW w:w="4961" w:type="dxa"/>
          </w:tcPr>
          <w:p w14:paraId="780CA062" w14:textId="77777777" w:rsidR="00877BD4" w:rsidRDefault="003B0D14" w:rsidP="00877BD4">
            <w:pPr>
              <w:pStyle w:val="VPScheduletext"/>
            </w:pPr>
            <w:r>
              <w:t>The learner applies</w:t>
            </w:r>
            <w:r w:rsidRPr="000A555D">
              <w:t xml:space="preserve"> right-angled triangles, using extended abstract thinking, in solving measurement problems </w:t>
            </w:r>
            <w:r>
              <w:t>by</w:t>
            </w:r>
            <w:r w:rsidR="00D52F20">
              <w:t xml:space="preserve"> involving one or more of</w:t>
            </w:r>
            <w:r w:rsidRPr="000A555D">
              <w:t>:</w:t>
            </w:r>
          </w:p>
          <w:p w14:paraId="1771CE15" w14:textId="77777777" w:rsidR="00877BD4" w:rsidRDefault="003B0D14" w:rsidP="00877BD4">
            <w:pPr>
              <w:pStyle w:val="VPSchedulebullets"/>
            </w:pPr>
            <w:r w:rsidRPr="000A555D">
              <w:t>devising a strategy to investigate or solve a problem</w:t>
            </w:r>
          </w:p>
          <w:p w14:paraId="03FBC67C" w14:textId="77777777" w:rsidR="00877BD4" w:rsidRDefault="003B0D14" w:rsidP="00877BD4">
            <w:pPr>
              <w:pStyle w:val="VPSchedulebullets"/>
            </w:pPr>
            <w:r w:rsidRPr="000A555D">
              <w:t>identifying relevant concepts in context</w:t>
            </w:r>
          </w:p>
          <w:p w14:paraId="6CFA4821" w14:textId="77777777" w:rsidR="00877BD4" w:rsidRDefault="003B0D14" w:rsidP="00877BD4">
            <w:pPr>
              <w:pStyle w:val="VPSchedulebullets"/>
            </w:pPr>
            <w:r w:rsidRPr="000A555D">
              <w:t>developing a chain of logical reasoning</w:t>
            </w:r>
            <w:r>
              <w:t>, or proof</w:t>
            </w:r>
          </w:p>
          <w:p w14:paraId="58AE05F5" w14:textId="77777777" w:rsidR="00877BD4" w:rsidRDefault="003B0D14" w:rsidP="00877BD4">
            <w:pPr>
              <w:pStyle w:val="VPSchedulebullets"/>
            </w:pPr>
            <w:r>
              <w:t>forming a generalisation</w:t>
            </w:r>
          </w:p>
          <w:p w14:paraId="27277E78" w14:textId="77777777" w:rsidR="00877BD4" w:rsidRDefault="00D52F20" w:rsidP="009B7FF1">
            <w:pPr>
              <w:pStyle w:val="VPSchedulebullets"/>
              <w:numPr>
                <w:ilvl w:val="0"/>
                <w:numId w:val="0"/>
              </w:numPr>
            </w:pPr>
            <w:r>
              <w:t xml:space="preserve">and </w:t>
            </w:r>
            <w:r w:rsidR="003B0D14" w:rsidRPr="000A555D">
              <w:t xml:space="preserve">using correct mathematical statements, or communicating mathematical insight </w:t>
            </w:r>
          </w:p>
          <w:p w14:paraId="312B7BBD" w14:textId="77777777" w:rsidR="00877BD4" w:rsidRDefault="003B0D14" w:rsidP="001540DB">
            <w:pPr>
              <w:pStyle w:val="VPScheduletext"/>
            </w:pPr>
            <w:r>
              <w:t>For example, the learner:</w:t>
            </w:r>
          </w:p>
          <w:p w14:paraId="6C36D9B3" w14:textId="77777777" w:rsidR="00877BD4" w:rsidRPr="0091644F" w:rsidRDefault="003B0D14" w:rsidP="009B7FF1">
            <w:pPr>
              <w:pStyle w:val="VPSchedulebullets"/>
              <w:numPr>
                <w:ilvl w:val="1"/>
                <w:numId w:val="27"/>
              </w:numPr>
            </w:pPr>
            <w:r w:rsidRPr="0091644F">
              <w:t>uses their measurements to determine the length of roofing iron needed and compares their answers with those of the online calculator</w:t>
            </w:r>
          </w:p>
          <w:p w14:paraId="0F4A9247" w14:textId="77777777" w:rsidR="00877BD4" w:rsidRPr="0091644F" w:rsidRDefault="003B0D14" w:rsidP="009B7FF1">
            <w:pPr>
              <w:pStyle w:val="VPSchedulebullets"/>
              <w:numPr>
                <w:ilvl w:val="1"/>
                <w:numId w:val="27"/>
              </w:numPr>
            </w:pPr>
            <w:r w:rsidRPr="0091644F">
              <w:t xml:space="preserve">considers the overlap of sheets and how this might affect the final answers </w:t>
            </w:r>
          </w:p>
          <w:p w14:paraId="3ADA7726" w14:textId="77777777" w:rsidR="00877BD4" w:rsidRPr="0091644F" w:rsidRDefault="003B0D14" w:rsidP="009B7FF1">
            <w:pPr>
              <w:pStyle w:val="VPSchedulebullets"/>
              <w:numPr>
                <w:ilvl w:val="1"/>
                <w:numId w:val="27"/>
              </w:numPr>
            </w:pPr>
            <w:r w:rsidRPr="0091644F">
              <w:t>investigates how the online calculator generates answers for any given values, providing a general formula</w:t>
            </w:r>
            <w:r w:rsidR="00E62E55">
              <w:t>.</w:t>
            </w:r>
            <w:r w:rsidRPr="0091644F">
              <w:t xml:space="preserve"> </w:t>
            </w:r>
          </w:p>
          <w:p w14:paraId="6A19BFF9" w14:textId="77777777" w:rsidR="00877BD4" w:rsidRPr="0091644F" w:rsidRDefault="000A2287" w:rsidP="001540DB">
            <w:pPr>
              <w:pStyle w:val="VPScheduletext"/>
            </w:pPr>
            <w:r>
              <w:t xml:space="preserve">The learner </w:t>
            </w:r>
            <w:r w:rsidR="003B0D14" w:rsidRPr="0091644F">
              <w:t>clearly communicates their solution using correct mathematical statements.</w:t>
            </w:r>
          </w:p>
          <w:p w14:paraId="78E6A51F" w14:textId="77777777" w:rsidR="00877BD4" w:rsidRPr="000A555D" w:rsidRDefault="000A2287" w:rsidP="00877BD4">
            <w:pPr>
              <w:pStyle w:val="VPScheduletext"/>
            </w:pPr>
            <w:r>
              <w:rPr>
                <w:i/>
                <w:color w:val="FF0000"/>
              </w:rPr>
              <w:t>The examples above are indicative of the evidence that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5C5622C6" w14:textId="77777777" w:rsidR="00877BD4" w:rsidRDefault="003B0D14" w:rsidP="00877BD4">
          <w:r w:rsidRPr="002B7AA3">
            <w:t>Final grades will be decided using professional judg</w:t>
          </w:r>
          <w:r w:rsidR="00177F7D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sectPr w:rsidR="00877BD4" w:rsidSect="00877BD4">
      <w:footerReference w:type="default" r:id="rId17"/>
      <w:pgSz w:w="16838" w:h="11906" w:orient="landscape" w:code="9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27613" w14:textId="77777777" w:rsidR="00862BE9" w:rsidRDefault="00862BE9" w:rsidP="00877BD4">
      <w:pPr>
        <w:spacing w:before="0" w:after="0"/>
      </w:pPr>
      <w:r>
        <w:separator/>
      </w:r>
    </w:p>
  </w:endnote>
  <w:endnote w:type="continuationSeparator" w:id="0">
    <w:p w14:paraId="1538AC3B" w14:textId="77777777" w:rsidR="00862BE9" w:rsidRDefault="00862BE9" w:rsidP="00877B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B8C5C" w14:textId="77777777" w:rsidR="003329E4" w:rsidRPr="00CB5956" w:rsidRDefault="003329E4" w:rsidP="00877BD4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175AFE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4D21CF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4D21CF" w:rsidRPr="00CB5956">
      <w:rPr>
        <w:sz w:val="20"/>
        <w:szCs w:val="20"/>
      </w:rPr>
      <w:fldChar w:fldCharType="separate"/>
    </w:r>
    <w:r w:rsidR="000514D0">
      <w:rPr>
        <w:noProof/>
        <w:sz w:val="20"/>
        <w:szCs w:val="20"/>
      </w:rPr>
      <w:t>2</w:t>
    </w:r>
    <w:r w:rsidR="004D21CF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4D21CF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4D21CF" w:rsidRPr="00CB5956">
      <w:rPr>
        <w:sz w:val="20"/>
        <w:szCs w:val="20"/>
      </w:rPr>
      <w:fldChar w:fldCharType="separate"/>
    </w:r>
    <w:r w:rsidR="000514D0">
      <w:rPr>
        <w:noProof/>
        <w:sz w:val="20"/>
        <w:szCs w:val="20"/>
      </w:rPr>
      <w:t>6</w:t>
    </w:r>
    <w:r w:rsidR="004D21CF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7B876" w14:textId="77777777" w:rsidR="003329E4" w:rsidRPr="00CB5956" w:rsidRDefault="003329E4" w:rsidP="00877BD4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175AFE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4D21CF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4D21CF" w:rsidRPr="00CB5956">
      <w:rPr>
        <w:sz w:val="20"/>
        <w:szCs w:val="20"/>
      </w:rPr>
      <w:fldChar w:fldCharType="separate"/>
    </w:r>
    <w:r w:rsidR="000514D0">
      <w:rPr>
        <w:noProof/>
        <w:sz w:val="20"/>
        <w:szCs w:val="20"/>
      </w:rPr>
      <w:t>1</w:t>
    </w:r>
    <w:r w:rsidR="004D21CF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4D21CF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4D21CF" w:rsidRPr="00CB5956">
      <w:rPr>
        <w:sz w:val="20"/>
        <w:szCs w:val="20"/>
      </w:rPr>
      <w:fldChar w:fldCharType="separate"/>
    </w:r>
    <w:r w:rsidR="000514D0">
      <w:rPr>
        <w:noProof/>
        <w:sz w:val="20"/>
        <w:szCs w:val="20"/>
      </w:rPr>
      <w:t>6</w:t>
    </w:r>
    <w:r w:rsidR="004D21CF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12515" w14:textId="77777777" w:rsidR="003329E4" w:rsidRPr="006C5D0E" w:rsidRDefault="003329E4" w:rsidP="00877BD4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175AFE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4D21CF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4D21CF" w:rsidRPr="006C5D0E">
      <w:rPr>
        <w:color w:val="808080"/>
        <w:sz w:val="20"/>
        <w:szCs w:val="20"/>
      </w:rPr>
      <w:fldChar w:fldCharType="separate"/>
    </w:r>
    <w:r w:rsidR="000514D0">
      <w:rPr>
        <w:noProof/>
        <w:color w:val="808080"/>
        <w:sz w:val="20"/>
        <w:szCs w:val="20"/>
      </w:rPr>
      <w:t>6</w:t>
    </w:r>
    <w:r w:rsidR="004D21CF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4D21CF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4D21CF" w:rsidRPr="006C5D0E">
      <w:rPr>
        <w:color w:val="808080"/>
        <w:sz w:val="20"/>
        <w:szCs w:val="20"/>
      </w:rPr>
      <w:fldChar w:fldCharType="separate"/>
    </w:r>
    <w:r w:rsidR="000514D0">
      <w:rPr>
        <w:noProof/>
        <w:color w:val="808080"/>
        <w:sz w:val="20"/>
        <w:szCs w:val="20"/>
      </w:rPr>
      <w:t>6</w:t>
    </w:r>
    <w:r w:rsidR="004D21CF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6A0FA" w14:textId="77777777" w:rsidR="00862BE9" w:rsidRDefault="00862BE9" w:rsidP="00877BD4">
      <w:pPr>
        <w:spacing w:before="0" w:after="0"/>
      </w:pPr>
      <w:r>
        <w:separator/>
      </w:r>
    </w:p>
  </w:footnote>
  <w:footnote w:type="continuationSeparator" w:id="0">
    <w:p w14:paraId="0F623FCE" w14:textId="77777777" w:rsidR="00862BE9" w:rsidRDefault="00862BE9" w:rsidP="00877BD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344E6" w14:textId="77777777" w:rsidR="003329E4" w:rsidRPr="00E053F6" w:rsidRDefault="003329E4" w:rsidP="00877BD4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Mathematics and Statistics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1.7</w:t>
        </w:r>
        <w:r w:rsidR="00175AFE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Construction and Infrastructure</w:t>
        </w:r>
      </w:sdtContent>
    </w:sdt>
  </w:p>
  <w:p w14:paraId="48970A7D" w14:textId="77777777" w:rsidR="003329E4" w:rsidRPr="00E053F6" w:rsidRDefault="003329E4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657A3C91" w14:textId="77777777" w:rsidR="003329E4" w:rsidRPr="00E053F6" w:rsidRDefault="003329E4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1E527" w14:textId="77777777" w:rsidR="003329E4" w:rsidRDefault="000514D0">
    <w:pPr>
      <w:pStyle w:val="Header"/>
    </w:pPr>
    <w:r w:rsidRPr="000514D0">
      <w:rPr>
        <w:noProof/>
        <w:lang w:eastAsia="en-NZ"/>
      </w:rPr>
      <w:drawing>
        <wp:inline distT="0" distB="0" distL="0" distR="0" wp14:anchorId="26C08940" wp14:editId="435E33EB">
          <wp:extent cx="4320000" cy="581706"/>
          <wp:effectExtent l="19050" t="0" r="4350" b="0"/>
          <wp:docPr id="5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93F53" w14:textId="77777777" w:rsidR="003329E4" w:rsidRPr="00E053F6" w:rsidRDefault="003329E4" w:rsidP="00877BD4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4D4F04AE" w14:textId="77777777" w:rsidR="003329E4" w:rsidRPr="00E053F6" w:rsidRDefault="003329E4" w:rsidP="00877BD4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6B736385" w14:textId="77777777" w:rsidR="003329E4" w:rsidRDefault="003329E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8FF8C" w14:textId="77777777" w:rsidR="003329E4" w:rsidRPr="00E053F6" w:rsidRDefault="003329E4" w:rsidP="00877BD4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398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Mathematics and Statistics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99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1.7</w:t>
        </w:r>
        <w:r w:rsidR="00175AFE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400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Construction and Infrastructure</w:t>
        </w:r>
      </w:sdtContent>
    </w:sdt>
  </w:p>
  <w:p w14:paraId="19D07F6B" w14:textId="77777777" w:rsidR="003329E4" w:rsidRPr="00E053F6" w:rsidRDefault="003329E4" w:rsidP="00877BD4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6EB4F260" w14:textId="77777777" w:rsidR="003329E4" w:rsidRPr="00E053F6" w:rsidRDefault="003329E4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AEFC" w14:textId="77777777" w:rsidR="003329E4" w:rsidRPr="00B320A2" w:rsidRDefault="003329E4" w:rsidP="00877B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816A12"/>
    <w:multiLevelType w:val="multilevel"/>
    <w:tmpl w:val="4C3C071A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3" w15:restartNumberingAfterBreak="0">
    <w:nsid w:val="05A77D37"/>
    <w:multiLevelType w:val="multilevel"/>
    <w:tmpl w:val="FB44E81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2"/>
      <w:numFmt w:val="none"/>
      <w:lvlRestart w:val="0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9E420D6"/>
    <w:multiLevelType w:val="multilevel"/>
    <w:tmpl w:val="D6FCFA8E"/>
    <w:lvl w:ilvl="0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" w15:restartNumberingAfterBreak="0">
    <w:nsid w:val="0C927F77"/>
    <w:multiLevelType w:val="multilevel"/>
    <w:tmpl w:val="897852F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181C1E55"/>
    <w:multiLevelType w:val="hybridMultilevel"/>
    <w:tmpl w:val="778CAE0A"/>
    <w:lvl w:ilvl="0" w:tplc="5C6E6078">
      <w:start w:val="2"/>
      <w:numFmt w:val="bullet"/>
      <w:lvlText w:val="–"/>
      <w:lvlJc w:val="left"/>
      <w:pPr>
        <w:ind w:left="644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EAA0999"/>
    <w:multiLevelType w:val="hybridMultilevel"/>
    <w:tmpl w:val="D00610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5EA0C53"/>
    <w:multiLevelType w:val="multilevel"/>
    <w:tmpl w:val="FFB08EF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CB80C95"/>
    <w:multiLevelType w:val="multilevel"/>
    <w:tmpl w:val="84D6A6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 w15:restartNumberingAfterBreak="0">
    <w:nsid w:val="3E917D27"/>
    <w:multiLevelType w:val="hybridMultilevel"/>
    <w:tmpl w:val="E3525F20"/>
    <w:lvl w:ilvl="0" w:tplc="D0887610">
      <w:start w:val="2"/>
      <w:numFmt w:val="bullet"/>
      <w:lvlText w:val="–"/>
      <w:lvlJc w:val="left"/>
      <w:pPr>
        <w:ind w:left="644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4872CC5"/>
    <w:multiLevelType w:val="multilevel"/>
    <w:tmpl w:val="4506677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3" w15:restartNumberingAfterBreak="0">
    <w:nsid w:val="45E10515"/>
    <w:multiLevelType w:val="multilevel"/>
    <w:tmpl w:val="7A8242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4" w15:restartNumberingAfterBreak="0">
    <w:nsid w:val="46C1215C"/>
    <w:multiLevelType w:val="multilevel"/>
    <w:tmpl w:val="A1E0C16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475B38B3"/>
    <w:multiLevelType w:val="multilevel"/>
    <w:tmpl w:val="1C880FD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6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7" w15:restartNumberingAfterBreak="0">
    <w:nsid w:val="56EF5C6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8" w15:restartNumberingAfterBreak="0">
    <w:nsid w:val="58B85F0E"/>
    <w:multiLevelType w:val="multilevel"/>
    <w:tmpl w:val="832493C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19" w15:restartNumberingAfterBreak="0">
    <w:nsid w:val="58F033F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21" w15:restartNumberingAfterBreak="0">
    <w:nsid w:val="5E4A0614"/>
    <w:multiLevelType w:val="singleLevel"/>
    <w:tmpl w:val="E0863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2A5259E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69F51CE9"/>
    <w:multiLevelType w:val="multilevel"/>
    <w:tmpl w:val="6EAC2F0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1" w:hanging="357"/>
      </w:pPr>
      <w:rPr>
        <w:rFonts w:hint="default"/>
      </w:rPr>
    </w:lvl>
    <w:lvl w:ilvl="3">
      <w:start w:val="2"/>
      <w:numFmt w:val="lowerRoman"/>
      <w:lvlRestart w:val="0"/>
      <w:lvlText w:val="%4"/>
      <w:lvlJc w:val="left"/>
      <w:pPr>
        <w:tabs>
          <w:tab w:val="num" w:pos="1429"/>
        </w:tabs>
        <w:ind w:left="1428" w:hanging="357"/>
      </w:pPr>
      <w:rPr>
        <w:rFonts w:hint="default"/>
      </w:rPr>
    </w:lvl>
    <w:lvl w:ilvl="4">
      <w:start w:val="3"/>
      <w:numFmt w:val="lowerRoman"/>
      <w:lvlRestart w:val="0"/>
      <w:lvlText w:val="%5"/>
      <w:lvlJc w:val="left"/>
      <w:pPr>
        <w:tabs>
          <w:tab w:val="num" w:pos="1786"/>
        </w:tabs>
        <w:ind w:left="1785" w:hanging="357"/>
      </w:pPr>
      <w:rPr>
        <w:rFonts w:hint="default"/>
      </w:rPr>
    </w:lvl>
    <w:lvl w:ilvl="5">
      <w:start w:val="1"/>
      <w:numFmt w:val="bullet"/>
      <w:lvlRestart w:val="0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4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740F2DFE"/>
    <w:multiLevelType w:val="hybridMultilevel"/>
    <w:tmpl w:val="F5CC1AEE"/>
    <w:lvl w:ilvl="0" w:tplc="AB88F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0634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E4190"/>
    <w:multiLevelType w:val="multilevel"/>
    <w:tmpl w:val="B43AB6B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6586974"/>
    <w:multiLevelType w:val="hybridMultilevel"/>
    <w:tmpl w:val="E23C9AF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555DF8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9" w15:restartNumberingAfterBreak="0">
    <w:nsid w:val="7FFC308B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658466785">
    <w:abstractNumId w:val="21"/>
  </w:num>
  <w:num w:numId="2" w16cid:durableId="755172635">
    <w:abstractNumId w:val="0"/>
  </w:num>
  <w:num w:numId="3" w16cid:durableId="1523592054">
    <w:abstractNumId w:val="9"/>
  </w:num>
  <w:num w:numId="4" w16cid:durableId="1167094265">
    <w:abstractNumId w:val="5"/>
  </w:num>
  <w:num w:numId="5" w16cid:durableId="1009602460">
    <w:abstractNumId w:val="26"/>
  </w:num>
  <w:num w:numId="6" w16cid:durableId="833185456">
    <w:abstractNumId w:val="10"/>
  </w:num>
  <w:num w:numId="7" w16cid:durableId="1160148075">
    <w:abstractNumId w:val="24"/>
  </w:num>
  <w:num w:numId="8" w16cid:durableId="800926003">
    <w:abstractNumId w:val="1"/>
  </w:num>
  <w:num w:numId="9" w16cid:durableId="1546678149">
    <w:abstractNumId w:val="17"/>
  </w:num>
  <w:num w:numId="10" w16cid:durableId="6315198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4973489">
    <w:abstractNumId w:val="13"/>
  </w:num>
  <w:num w:numId="12" w16cid:durableId="1887599831">
    <w:abstractNumId w:val="29"/>
  </w:num>
  <w:num w:numId="13" w16cid:durableId="897663382">
    <w:abstractNumId w:val="19"/>
  </w:num>
  <w:num w:numId="14" w16cid:durableId="1537741232">
    <w:abstractNumId w:val="28"/>
  </w:num>
  <w:num w:numId="15" w16cid:durableId="920872142">
    <w:abstractNumId w:val="4"/>
  </w:num>
  <w:num w:numId="16" w16cid:durableId="66610907">
    <w:abstractNumId w:val="18"/>
  </w:num>
  <w:num w:numId="17" w16cid:durableId="286398515">
    <w:abstractNumId w:val="2"/>
  </w:num>
  <w:num w:numId="18" w16cid:durableId="1370494288">
    <w:abstractNumId w:val="22"/>
  </w:num>
  <w:num w:numId="19" w16cid:durableId="571089250">
    <w:abstractNumId w:val="23"/>
  </w:num>
  <w:num w:numId="20" w16cid:durableId="1149177071">
    <w:abstractNumId w:val="12"/>
  </w:num>
  <w:num w:numId="21" w16cid:durableId="1030572988">
    <w:abstractNumId w:val="3"/>
  </w:num>
  <w:num w:numId="22" w16cid:durableId="948120371">
    <w:abstractNumId w:val="8"/>
  </w:num>
  <w:num w:numId="23" w16cid:durableId="715541575">
    <w:abstractNumId w:val="15"/>
  </w:num>
  <w:num w:numId="24" w16cid:durableId="1286429711">
    <w:abstractNumId w:val="25"/>
  </w:num>
  <w:num w:numId="25" w16cid:durableId="1893153799">
    <w:abstractNumId w:val="16"/>
  </w:num>
  <w:num w:numId="26" w16cid:durableId="2006206156">
    <w:abstractNumId w:val="14"/>
  </w:num>
  <w:num w:numId="27" w16cid:durableId="662398224">
    <w:abstractNumId w:val="20"/>
  </w:num>
  <w:num w:numId="28" w16cid:durableId="422260739">
    <w:abstractNumId w:val="27"/>
  </w:num>
  <w:num w:numId="29" w16cid:durableId="2001928262">
    <w:abstractNumId w:val="7"/>
  </w:num>
  <w:num w:numId="30" w16cid:durableId="767777254">
    <w:abstractNumId w:val="6"/>
  </w:num>
  <w:num w:numId="31" w16cid:durableId="74327570">
    <w:abstractNumId w:val="11"/>
  </w:num>
  <w:num w:numId="32" w16cid:durableId="111677867">
    <w:abstractNumId w:val="20"/>
  </w:num>
  <w:num w:numId="33" w16cid:durableId="1627158659">
    <w:abstractNumId w:val="20"/>
  </w:num>
  <w:num w:numId="34" w16cid:durableId="2234957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32F5A"/>
    <w:rsid w:val="000514D0"/>
    <w:rsid w:val="000831CC"/>
    <w:rsid w:val="000A2287"/>
    <w:rsid w:val="000B7CD6"/>
    <w:rsid w:val="000D3887"/>
    <w:rsid w:val="000E26A2"/>
    <w:rsid w:val="001540DB"/>
    <w:rsid w:val="00157259"/>
    <w:rsid w:val="00175AFE"/>
    <w:rsid w:val="00177F7D"/>
    <w:rsid w:val="00180E8E"/>
    <w:rsid w:val="001C457A"/>
    <w:rsid w:val="002B087D"/>
    <w:rsid w:val="002B4711"/>
    <w:rsid w:val="003329E4"/>
    <w:rsid w:val="00341325"/>
    <w:rsid w:val="003B0D14"/>
    <w:rsid w:val="003D05E5"/>
    <w:rsid w:val="003E26CB"/>
    <w:rsid w:val="00422168"/>
    <w:rsid w:val="004C2271"/>
    <w:rsid w:val="004D21CF"/>
    <w:rsid w:val="00550AD5"/>
    <w:rsid w:val="00551842"/>
    <w:rsid w:val="00636BF1"/>
    <w:rsid w:val="0069708A"/>
    <w:rsid w:val="0074692D"/>
    <w:rsid w:val="007F5FCF"/>
    <w:rsid w:val="008367FA"/>
    <w:rsid w:val="008619AD"/>
    <w:rsid w:val="00862BE9"/>
    <w:rsid w:val="00870364"/>
    <w:rsid w:val="00877BD4"/>
    <w:rsid w:val="008868C9"/>
    <w:rsid w:val="008B238F"/>
    <w:rsid w:val="0091644F"/>
    <w:rsid w:val="00985B66"/>
    <w:rsid w:val="009B7FF1"/>
    <w:rsid w:val="009D483E"/>
    <w:rsid w:val="009D66A3"/>
    <w:rsid w:val="009E6356"/>
    <w:rsid w:val="00A84ECB"/>
    <w:rsid w:val="00AC32E6"/>
    <w:rsid w:val="00AF11D7"/>
    <w:rsid w:val="00BB3BAA"/>
    <w:rsid w:val="00BE4ABA"/>
    <w:rsid w:val="00C33269"/>
    <w:rsid w:val="00CC41F0"/>
    <w:rsid w:val="00D1706A"/>
    <w:rsid w:val="00D46105"/>
    <w:rsid w:val="00D52F20"/>
    <w:rsid w:val="00D66461"/>
    <w:rsid w:val="00D96F29"/>
    <w:rsid w:val="00E62E55"/>
    <w:rsid w:val="00E631DB"/>
    <w:rsid w:val="00E6783B"/>
    <w:rsid w:val="00F25EC4"/>
    <w:rsid w:val="00F3782F"/>
    <w:rsid w:val="00F46E69"/>
    <w:rsid w:val="00F506E6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8923C03"/>
  <w15:docId w15:val="{9C25D569-F842-4B45-8368-F5A97148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uiPriority="9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8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27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25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Annotations">
    <w:name w:val="NCEA Annotations"/>
    <w:basedOn w:val="Normal"/>
    <w:uiPriority w:val="99"/>
    <w:rsid w:val="00F1625A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eastAsia="Times New Roman" w:hAnsi="Arial"/>
      <w:color w:val="666699"/>
      <w:sz w:val="20"/>
      <w:szCs w:val="20"/>
    </w:rPr>
  </w:style>
  <w:style w:type="character" w:styleId="Hyperlink">
    <w:name w:val="Hyperlink"/>
    <w:basedOn w:val="DefaultParagraphFont"/>
    <w:uiPriority w:val="99"/>
    <w:locked/>
    <w:rsid w:val="00F1625A"/>
    <w:rPr>
      <w:rFonts w:cs="Times New Roman"/>
      <w:color w:val="0000FF"/>
      <w:u w:val="single"/>
    </w:rPr>
  </w:style>
  <w:style w:type="paragraph" w:customStyle="1" w:styleId="NCEAbodytext">
    <w:name w:val="NCEA bodytext"/>
    <w:link w:val="NCEAbodytextChar"/>
    <w:rsid w:val="00F1625A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character" w:customStyle="1" w:styleId="NCEAbodytextChar">
    <w:name w:val="NCEA bodytext Char"/>
    <w:link w:val="NCEAbodytext"/>
    <w:locked/>
    <w:rsid w:val="00F1625A"/>
    <w:rPr>
      <w:rFonts w:ascii="Arial" w:eastAsia="Times New Roman" w:hAnsi="Arial" w:cs="Arial"/>
      <w:sz w:val="22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DF56FF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877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BD4"/>
    <w:rPr>
      <w:rFonts w:asciiTheme="minorHAnsi" w:hAnsi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877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BD4"/>
    <w:rPr>
      <w:rFonts w:asciiTheme="minorHAnsi" w:hAnsiTheme="minorHAnsi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teelformers.co.nz/resources/calculato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42BFB" w:rsidRDefault="00AC6569" w:rsidP="00E42BFB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42BFB" w:rsidRDefault="00AC6569" w:rsidP="00E42BFB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42BFB" w:rsidRDefault="00AC6569" w:rsidP="00E42BFB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42BFB" w:rsidRDefault="00AC6569" w:rsidP="00E42BFB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42BFB" w:rsidRDefault="00AC6569" w:rsidP="00E42BFB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42BFB" w:rsidRDefault="00AC6569" w:rsidP="00E42BFB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42BFB" w:rsidRDefault="00AC6569" w:rsidP="00E42BFB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42BFB" w:rsidRDefault="00AC6569" w:rsidP="00E42BFB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E42BFB" w:rsidRDefault="00AC6569" w:rsidP="00E42BFB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E42BFB" w:rsidRDefault="00AC6569" w:rsidP="00E42BFB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E42BFB" w:rsidRDefault="00AC6569" w:rsidP="00E42BFB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E42BFB" w:rsidRDefault="00AC6569" w:rsidP="00E42BFB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E42BFB" w:rsidRDefault="00AC6569" w:rsidP="00E42BFB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E42BFB" w:rsidRDefault="00AC6569" w:rsidP="00E42BFB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E42BFB" w:rsidRDefault="00AC6569" w:rsidP="00E42BFB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E42BFB" w:rsidRDefault="00AC6569" w:rsidP="00E42BFB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E42BFB" w:rsidRDefault="00AC6569" w:rsidP="00E42BFB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E42BFB" w:rsidRDefault="00AC6569" w:rsidP="00E42BFB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E42BFB" w:rsidRDefault="00AC6569" w:rsidP="00E42BFB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E42BFB" w:rsidRDefault="00AC6569" w:rsidP="00E42BFB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E42BFB" w:rsidRDefault="00AC6569" w:rsidP="00E42BFB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E42BFB" w:rsidRDefault="00AC6569" w:rsidP="00E42BFB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E42BFB" w:rsidRDefault="00AC6569" w:rsidP="00E42BFB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E42BFB" w:rsidRDefault="00AC6569" w:rsidP="00E42BFB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E42BFB" w:rsidRDefault="00AC6569" w:rsidP="00E42BFB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E42BFB" w:rsidRDefault="00AC6569" w:rsidP="00E42BFB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E42BFB" w:rsidRDefault="00AC6569" w:rsidP="00E42BFB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E42BFB" w:rsidRDefault="00AC6569" w:rsidP="00E42BFB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044FA1D365742BC9D9C6D2829FB1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8F7BD-2344-45E2-ACDB-266069419DE7}"/>
      </w:docPartPr>
      <w:docPartBody>
        <w:p w:rsidR="00E42BFB" w:rsidRDefault="00AC6569" w:rsidP="00E42BFB">
          <w:pPr>
            <w:pStyle w:val="0044FA1D365742BC9D9C6D2829FB15AC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1FBAA2E21ADD450C872673353D4E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74688-6AB5-4805-A141-385D5A294760}"/>
      </w:docPartPr>
      <w:docPartBody>
        <w:p w:rsidR="00E42BFB" w:rsidRDefault="00AC6569" w:rsidP="00E42BFB">
          <w:pPr>
            <w:pStyle w:val="1FBAA2E21ADD450C872673353D4E73DF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22755"/>
    <w:rsid w:val="001158C5"/>
    <w:rsid w:val="001C5174"/>
    <w:rsid w:val="00301CF7"/>
    <w:rsid w:val="00521CE7"/>
    <w:rsid w:val="00620649"/>
    <w:rsid w:val="006A7D45"/>
    <w:rsid w:val="007753CB"/>
    <w:rsid w:val="007C2EFF"/>
    <w:rsid w:val="008868C9"/>
    <w:rsid w:val="008E3E79"/>
    <w:rsid w:val="00AB3B1D"/>
    <w:rsid w:val="00AC6569"/>
    <w:rsid w:val="00C63926"/>
    <w:rsid w:val="00E42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3926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044FA1D365742BC9D9C6D2829FB15AC">
    <w:name w:val="0044FA1D365742BC9D9C6D2829FB15AC"/>
    <w:rsid w:val="00E95F2B"/>
    <w:rPr>
      <w:lang w:val="en-US" w:eastAsia="en-US"/>
    </w:rPr>
  </w:style>
  <w:style w:type="paragraph" w:customStyle="1" w:styleId="1FBAA2E21ADD450C872673353D4E73DF">
    <w:name w:val="1FBAA2E21ADD450C872673353D4E73DF"/>
    <w:rsid w:val="00E95F2B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22363-3FC7-431A-BA68-76041693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6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9594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Construction and Infrastructure - Mathematics and Statistics 1.7</dc:subject>
  <dc:creator>Ministry of Education</dc:creator>
  <cp:lastModifiedBy>Donna Leckie</cp:lastModifiedBy>
  <cp:revision>2</cp:revision>
  <cp:lastPrinted>2013-02-19T06:29:00Z</cp:lastPrinted>
  <dcterms:created xsi:type="dcterms:W3CDTF">2025-01-16T00:38:00Z</dcterms:created>
  <dcterms:modified xsi:type="dcterms:W3CDTF">2025-01-16T00:38:00Z</dcterms:modified>
</cp:coreProperties>
</file>